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064F61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43A0">
        <w:rPr>
          <w:rFonts w:ascii="Times New Roman" w:hAnsi="Times New Roman" w:cs="Times New Roman"/>
          <w:b/>
          <w:sz w:val="28"/>
          <w:szCs w:val="28"/>
        </w:rPr>
        <w:t>ПРОЕКТ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F843A0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______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_____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утверждении формы проверочного листа (списка </w:t>
      </w: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контрольных вопросов), используемых при</w:t>
      </w: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осуществлении муниципального контроля в сфере </w:t>
      </w:r>
    </w:p>
    <w:p w:rsid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Калининского</w:t>
      </w: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663BBD" w:rsidRP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27.10.2021г. №1844 «Об утверждении </w:t>
      </w:r>
      <w:hyperlink r:id="rId6" w:anchor="6540IN" w:history="1">
        <w:r w:rsidR="00121556" w:rsidRPr="001215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руководствуясь Уставом муниципального образования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Калининское 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сельское поселение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, А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F84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43A0" w:rsidRPr="00F843A0" w:rsidRDefault="00121556" w:rsidP="000156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ПОСТАНОВЛЯЕТ</w:t>
      </w:r>
      <w:r w:rsidR="00F843A0" w:rsidRPr="00F843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843A0" w:rsidRPr="00F843A0" w:rsidRDefault="00F843A0" w:rsidP="00F843A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форму проверочного листа (списка контрольных вопросов), используемых при осуществлении 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(Приложение 1).</w:t>
      </w: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«И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нформационном бюллетене</w:t>
      </w:r>
      <w:r w:rsidR="00064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="00064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</w:t>
      </w:r>
      <w:r w:rsidR="00064F61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 официальном сайте А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F843A0" w:rsidRPr="00F843A0" w:rsidRDefault="00F843A0" w:rsidP="00F843A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F843A0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064F61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F843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Калининского </w:t>
      </w:r>
    </w:p>
    <w:p w:rsidR="00F843A0" w:rsidRPr="00F843A0" w:rsidRDefault="00F843A0" w:rsidP="00F843A0">
      <w:pPr>
        <w:tabs>
          <w:tab w:val="left" w:pos="676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        </w:t>
      </w: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64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А.Г.Савушинский</w:t>
      </w:r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BDE" w:rsidRDefault="00696821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Калининского</w:t>
      </w: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>от 00.00.2022г. № 00</w:t>
      </w:r>
    </w:p>
    <w:p w:rsidR="00696821" w:rsidRDefault="00696821" w:rsidP="00696821">
      <w:pPr>
        <w:jc w:val="right"/>
        <w:rPr>
          <w:rFonts w:ascii="Times New Roman" w:hAnsi="Times New Roman"/>
          <w:sz w:val="28"/>
          <w:szCs w:val="28"/>
        </w:rPr>
      </w:pPr>
    </w:p>
    <w:p w:rsidR="00696821" w:rsidRDefault="00696821" w:rsidP="006968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696821" w:rsidRPr="00696821" w:rsidRDefault="00696821" w:rsidP="006968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6821">
        <w:rPr>
          <w:rFonts w:ascii="Times New Roman" w:hAnsi="Times New Roman"/>
          <w:b/>
          <w:sz w:val="28"/>
          <w:szCs w:val="28"/>
        </w:rPr>
        <w:t>проверочного листа (список контрольных вопросов</w:t>
      </w:r>
      <w:proofErr w:type="gramStart"/>
      <w:r w:rsidRPr="00696821">
        <w:rPr>
          <w:rFonts w:ascii="Times New Roman" w:hAnsi="Times New Roman"/>
          <w:b/>
          <w:sz w:val="28"/>
          <w:szCs w:val="28"/>
        </w:rPr>
        <w:t xml:space="preserve">),  </w:t>
      </w:r>
      <w:r w:rsidRPr="0069682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69682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6968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используемых при</w:t>
      </w: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осуществлении муниципального контроля в сфере</w:t>
      </w:r>
    </w:p>
    <w:p w:rsidR="00696821" w:rsidRPr="00696821" w:rsidRDefault="00696821" w:rsidP="006968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благоустройства на территории Калининского сельского поселения</w:t>
      </w:r>
    </w:p>
    <w:p w:rsidR="00696821" w:rsidRDefault="00696821" w:rsidP="006968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821" w:rsidRDefault="00696821" w:rsidP="006968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8"/>
          <w:szCs w:val="28"/>
        </w:rPr>
        <w:t xml:space="preserve"> в рамках полномочий органов местного самоуправления по решению вопросов местного значения.</w:t>
      </w:r>
    </w:p>
    <w:p w:rsidR="00696821" w:rsidRDefault="00696821" w:rsidP="00696821">
      <w:pPr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tabs>
          <w:tab w:val="left" w:pos="738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Место проведения контрольного </w:t>
      </w:r>
      <w:r>
        <w:rPr>
          <w:rFonts w:ascii="Times New Roman" w:hAnsi="Times New Roman"/>
          <w:sz w:val="28"/>
          <w:szCs w:val="28"/>
        </w:rPr>
        <w:t>мероприятия с</w:t>
      </w:r>
      <w:r>
        <w:rPr>
          <w:rFonts w:ascii="Times New Roman" w:hAnsi="Times New Roman"/>
          <w:sz w:val="28"/>
          <w:szCs w:val="28"/>
        </w:rPr>
        <w:t xml:space="preserve"> заполнением проверочного листа: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Реквизиты решения</w:t>
      </w:r>
      <w:r>
        <w:rPr>
          <w:rFonts w:ascii="Times New Roman" w:hAnsi="Times New Roman"/>
          <w:sz w:val="28"/>
          <w:szCs w:val="28"/>
        </w:rPr>
        <w:t xml:space="preserve"> о проведении контрольного мероприятия: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696821" w:rsidRDefault="00696821" w:rsidP="00696821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Учетный номер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 и дата присвоения учетного номера </w:t>
      </w:r>
      <w:r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tabs>
          <w:tab w:val="left" w:pos="788"/>
        </w:tabs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</w:t>
      </w:r>
      <w:r>
        <w:rPr>
          <w:rFonts w:ascii="Times New Roman" w:hAnsi="Times New Roman"/>
          <w:sz w:val="28"/>
          <w:szCs w:val="28"/>
        </w:rPr>
        <w:t>установленных муниципальными</w:t>
      </w:r>
      <w:r>
        <w:rPr>
          <w:rFonts w:ascii="Times New Roman" w:hAnsi="Times New Roman"/>
          <w:sz w:val="28"/>
          <w:szCs w:val="28"/>
        </w:rPr>
        <w:t xml:space="preserve"> правовыми актами, составляющих предмет проверки:</w:t>
      </w:r>
    </w:p>
    <w:p w:rsidR="00696821" w:rsidRDefault="00696821" w:rsidP="00696821">
      <w:pPr>
        <w:rPr>
          <w:rFonts w:ascii="Times New Roman" w:hAnsi="Times New Roman"/>
          <w:sz w:val="28"/>
          <w:szCs w:val="28"/>
        </w:rPr>
      </w:pPr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976"/>
        <w:gridCol w:w="709"/>
        <w:gridCol w:w="709"/>
        <w:gridCol w:w="992"/>
        <w:gridCol w:w="1136"/>
      </w:tblGrid>
      <w:tr w:rsidR="00EF4BDE" w:rsidRPr="00EF4BDE" w:rsidTr="00CE3B14">
        <w:tc>
          <w:tcPr>
            <w:tcW w:w="629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Реквизиты нормативных правовых актов,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 указанием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Ответы на вопросы</w:t>
            </w: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Примечание*</w:t>
            </w:r>
          </w:p>
        </w:tc>
      </w:tr>
      <w:tr w:rsidR="00EF4BDE" w:rsidRPr="00EF4BDE" w:rsidTr="00CE3B14">
        <w:tc>
          <w:tcPr>
            <w:tcW w:w="629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Неприменимо</w:t>
            </w: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Требования к содержанию зданий и сооружений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Соблюдаются ли требования к фасадам, содержанию фасадов зданий и сооружений</w:t>
            </w:r>
          </w:p>
        </w:tc>
        <w:tc>
          <w:tcPr>
            <w:tcW w:w="297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911C9D" w:rsidRPr="00EF4BDE">
              <w:rPr>
                <w:rFonts w:ascii="Times New Roman" w:eastAsia="Times New Roman" w:hAnsi="Times New Roman" w:cs="Times New Roman"/>
                <w:color w:val="auto"/>
              </w:rPr>
              <w:t>5 Правил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средствам наружной рекламы и информации</w:t>
            </w:r>
          </w:p>
        </w:tc>
        <w:tc>
          <w:tcPr>
            <w:tcW w:w="2976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ст.5.1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по содержанию элементов и объектов благоустройства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размещению и содержанию малых архитектурных форм</w:t>
            </w:r>
          </w:p>
        </w:tc>
        <w:tc>
          <w:tcPr>
            <w:tcW w:w="2976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ст.7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установке и содержанию уличной мебели, элементов коммунально- бытового назначения</w:t>
            </w:r>
          </w:p>
        </w:tc>
        <w:tc>
          <w:tcPr>
            <w:tcW w:w="2976" w:type="dxa"/>
          </w:tcPr>
          <w:p w:rsidR="00EF4BDE" w:rsidRPr="00EF4BDE" w:rsidRDefault="00911C9D" w:rsidP="00911C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3A2176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3A2176" w:rsidRPr="00EF4BDE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A2176">
              <w:rPr>
                <w:rFonts w:ascii="Times New Roman" w:eastAsia="Times New Roman" w:hAnsi="Times New Roman" w:cs="Times New Roman"/>
                <w:color w:val="auto"/>
              </w:rPr>
              <w:t xml:space="preserve"> ст.10 </w:t>
            </w:r>
            <w:r w:rsidR="003A2176" w:rsidRPr="00EF4BDE">
              <w:rPr>
                <w:rFonts w:ascii="Times New Roman" w:eastAsia="Times New Roman" w:hAnsi="Times New Roman" w:cs="Times New Roman"/>
                <w:color w:val="auto"/>
              </w:rPr>
              <w:t>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по установке ограждений, шлагбаумов и иных ограничивающих устройств, уличного технического оборудования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ст.11, ст.12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содержанию детских и спортивных 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lastRenderedPageBreak/>
              <w:t>площадок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игровому и спортивному оборудованию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ст.14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размещению и содержанию детских и спортивных площадок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ст.15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2E57F0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="002E57F0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доступности городской среды для маломобильных групп населения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Обеспечивается ли доступ маломобильных групп населения к зданиям, строениям, а </w:t>
            </w:r>
            <w:r w:rsidR="002E57F0"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также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земельным участкам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Ст.4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>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по посадке, охране и содержанию зеленых насаждений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Обеспечивается ли физическими и юридическими лицами, в собственности или в пользовании которых находятся земельные участки, содержание и сохранность зеленых насаждений, находящихся на этих участках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п.3, п.4 ст.27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запреты на осуществление деятельности, оказывающей негативное воздействие, на территориях с зелеными насаждениями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ст.28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к порядку производства дорожных, 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lastRenderedPageBreak/>
              <w:t>земляных, аварийных работ, в том числе к порядку восстановления благоустройства, нарушенного при производстве работ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проведения дорожных, земляных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ст.29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производства аварийных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ст.30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восстановления благоустройства, нарушенного при производстве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ст.31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к обеспечению чистоты и порядка на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запреты на осуществление деятельности, обеспечивающие соблюдение чистоты и порядка на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57F0">
              <w:rPr>
                <w:rFonts w:ascii="Times New Roman" w:eastAsia="Times New Roman" w:hAnsi="Times New Roman" w:cs="Times New Roman"/>
                <w:color w:val="auto"/>
              </w:rPr>
              <w:t>ст.33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уборке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 в весенне- летний период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общие требования к содержанию и уборке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 в весенне- летний период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ст.35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9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уборке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 в осенне- зимний период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общие требования к содержанию и уборке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 в осеннее- зимний период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ст.36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организации сбора и вывоза отходов, в том числе твердых коммунальных отходов, жидких коммунальных отходов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организации сбора и вывоза твердых коммунальных отходов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ст.37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в сфере обращения с жидкими коммунальными отходами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ст.38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содержанию территорий транспортной и инженерной инфраструктуры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требования к содержанию территорий транспортной и инженерной инфраструктуры 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ст.53, ст.54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>*Подлежит обязательному заполнению в случае заполнения графы «Неприменимо»</w:t>
      </w:r>
    </w:p>
    <w:p w:rsidR="00EF4BDE" w:rsidRPr="00EF4BDE" w:rsidRDefault="00EF4BDE" w:rsidP="00EF4B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3A2176" w:rsidRDefault="00EF4BDE" w:rsidP="00EF4BDE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результатам проведенного контрольного меропр</w:t>
      </w:r>
      <w:r w:rsidR="003A21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иятия _________________________</w:t>
      </w: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факт</w:t>
      </w:r>
      <w:r w:rsidR="003A21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</w:t>
      </w:r>
      <w:r w:rsidR="003A2176"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контролируемым лицом </w:t>
      </w:r>
    </w:p>
    <w:p w:rsidR="003A2176" w:rsidRDefault="003A2176" w:rsidP="003A217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(выявлен/не</w:t>
      </w: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выявлен)</w:t>
      </w: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bookmarkStart w:id="0" w:name="_GoBack"/>
      <w:bookmarkEnd w:id="0"/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>(соблюдения/не соблюдения)</w:t>
      </w:r>
    </w:p>
    <w:p w:rsidR="00EF4BDE" w:rsidRPr="00EF4BDE" w:rsidRDefault="00EF4BDE" w:rsidP="003A2176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благоустройства, уборки и содержания территории муниципального образования «</w:t>
      </w:r>
      <w:r w:rsidR="00911C9D" w:rsidRPr="003A2176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Калининское</w:t>
      </w: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</w:p>
    <w:tbl>
      <w:tblPr>
        <w:tblStyle w:val="10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F4BDE" w:rsidRPr="00EF4BDE" w:rsidTr="00CE3B14">
        <w:tc>
          <w:tcPr>
            <w:tcW w:w="2943" w:type="dxa"/>
          </w:tcPr>
          <w:p w:rsidR="00EF4BDE" w:rsidRPr="00EF4BDE" w:rsidRDefault="00EF4BDE" w:rsidP="003A2176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«___» _______ 20__ г.</w:t>
            </w:r>
          </w:p>
        </w:tc>
      </w:tr>
      <w:tr w:rsidR="00EF4BDE" w:rsidRPr="00EF4BDE" w:rsidTr="00CE3B14">
        <w:tc>
          <w:tcPr>
            <w:tcW w:w="2943" w:type="dxa"/>
          </w:tcPr>
          <w:p w:rsidR="00EF4BDE" w:rsidRPr="00EF4BDE" w:rsidRDefault="00EF4BDE" w:rsidP="003A217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(указывается дата</w:t>
            </w:r>
          </w:p>
          <w:p w:rsidR="00EF4BDE" w:rsidRPr="00EF4BDE" w:rsidRDefault="00EF4BDE" w:rsidP="003A217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заполнения</w:t>
            </w:r>
          </w:p>
          <w:p w:rsidR="00EF4BDE" w:rsidRPr="00EF4BDE" w:rsidRDefault="00EF4BDE" w:rsidP="003A2176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проверочного листа)</w:t>
            </w:r>
          </w:p>
        </w:tc>
      </w:tr>
      <w:tr w:rsidR="00EF4BDE" w:rsidRPr="00EF4BDE" w:rsidTr="00CE3B14">
        <w:tc>
          <w:tcPr>
            <w:tcW w:w="2943" w:type="dxa"/>
          </w:tcPr>
          <w:p w:rsidR="00EF4BDE" w:rsidRPr="00EF4BDE" w:rsidRDefault="00EF4BDE" w:rsidP="00EF4BD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165"/>
        <w:gridCol w:w="3338"/>
      </w:tblGrid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151"/>
            <w:bookmarkEnd w:id="1"/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</w:tr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(должность лица, заполнившего 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(фамилия, имя, отчество 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(при наличии) д</w:t>
            </w:r>
            <w:r w:rsidRPr="00EF4BD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олжностного лица контрольного органа муниципального контроля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заполнившего проверочный лист)</w:t>
            </w: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0" w:type="dxa"/>
          </w:tcPr>
          <w:p w:rsidR="00EF4BDE" w:rsidRPr="00EF4BDE" w:rsidRDefault="00EF4BDE" w:rsidP="00EF4BD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F4BDE" w:rsidRPr="00EF4BDE" w:rsidRDefault="00EF4BDE" w:rsidP="00EF4BDE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F4BDE" w:rsidRPr="00EF4BDE" w:rsidRDefault="00EF4BDE" w:rsidP="00EF4BDE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064F61">
      <w:pgSz w:w="11909" w:h="16834" w:code="9"/>
      <w:pgMar w:top="1418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A02205"/>
    <w:multiLevelType w:val="multilevel"/>
    <w:tmpl w:val="C610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156FB"/>
    <w:rsid w:val="00064F61"/>
    <w:rsid w:val="000D78F2"/>
    <w:rsid w:val="00121556"/>
    <w:rsid w:val="001476D5"/>
    <w:rsid w:val="001764F9"/>
    <w:rsid w:val="001E6850"/>
    <w:rsid w:val="0020005B"/>
    <w:rsid w:val="00233DB3"/>
    <w:rsid w:val="00282AC4"/>
    <w:rsid w:val="002E57F0"/>
    <w:rsid w:val="00314C0A"/>
    <w:rsid w:val="00385B54"/>
    <w:rsid w:val="00396F5E"/>
    <w:rsid w:val="003A2176"/>
    <w:rsid w:val="003D3964"/>
    <w:rsid w:val="003F4674"/>
    <w:rsid w:val="00495670"/>
    <w:rsid w:val="00507FB7"/>
    <w:rsid w:val="005A426B"/>
    <w:rsid w:val="005B48F1"/>
    <w:rsid w:val="005C0FFD"/>
    <w:rsid w:val="005D60E0"/>
    <w:rsid w:val="00663BBD"/>
    <w:rsid w:val="00696821"/>
    <w:rsid w:val="006D3AFC"/>
    <w:rsid w:val="007477D0"/>
    <w:rsid w:val="00755E88"/>
    <w:rsid w:val="008035C9"/>
    <w:rsid w:val="00831932"/>
    <w:rsid w:val="008350AA"/>
    <w:rsid w:val="0087462D"/>
    <w:rsid w:val="00911C9D"/>
    <w:rsid w:val="0095243F"/>
    <w:rsid w:val="0098217E"/>
    <w:rsid w:val="009866E3"/>
    <w:rsid w:val="009C62E5"/>
    <w:rsid w:val="00B1505D"/>
    <w:rsid w:val="00B650E4"/>
    <w:rsid w:val="00B83BB7"/>
    <w:rsid w:val="00B97B6E"/>
    <w:rsid w:val="00C7381E"/>
    <w:rsid w:val="00C953C7"/>
    <w:rsid w:val="00DA3964"/>
    <w:rsid w:val="00DA5DA7"/>
    <w:rsid w:val="00DD0CB1"/>
    <w:rsid w:val="00E21295"/>
    <w:rsid w:val="00E37815"/>
    <w:rsid w:val="00EA3ECB"/>
    <w:rsid w:val="00EC3AAD"/>
    <w:rsid w:val="00EF1F38"/>
    <w:rsid w:val="00EF4BDE"/>
    <w:rsid w:val="00F02A29"/>
    <w:rsid w:val="00F24399"/>
    <w:rsid w:val="00F27BEB"/>
    <w:rsid w:val="00F34121"/>
    <w:rsid w:val="00F843A0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64A8-8FDC-4CA4-8D4B-EEEEF7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6093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5</cp:revision>
  <cp:lastPrinted>2022-02-15T09:01:00Z</cp:lastPrinted>
  <dcterms:created xsi:type="dcterms:W3CDTF">2022-02-16T06:20:00Z</dcterms:created>
  <dcterms:modified xsi:type="dcterms:W3CDTF">2022-02-16T10:23:00Z</dcterms:modified>
</cp:coreProperties>
</file>