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CB5A2F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12.01</w:t>
      </w:r>
      <w:r w:rsidR="0056382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33DA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33D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Pr="00DC7919" w:rsidRDefault="00ED21CE" w:rsidP="0055761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00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bCs/>
          <w:sz w:val="28"/>
          <w:szCs w:val="28"/>
        </w:rPr>
        <w:t xml:space="preserve">Постановление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>
        <w:rPr>
          <w:rFonts w:ascii="Times New Roman" w:hAnsi="Times New Roman"/>
          <w:bCs/>
          <w:sz w:val="28"/>
          <w:szCs w:val="28"/>
        </w:rPr>
        <w:t xml:space="preserve">г.        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>поселения Цимлянского</w:t>
      </w:r>
      <w:r>
        <w:rPr>
          <w:rFonts w:ascii="Times New Roman" w:hAnsi="Times New Roman"/>
          <w:bCs/>
          <w:sz w:val="28"/>
          <w:szCs w:val="28"/>
        </w:rPr>
        <w:t xml:space="preserve"> района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A14C79" w:rsidRPr="00A14C79" w:rsidRDefault="000703E8" w:rsidP="00A14C79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  <w:r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решением Собрания депутатов от </w:t>
      </w:r>
      <w:r w:rsidR="00C0306D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25.12</w:t>
      </w:r>
      <w:r w:rsidR="009C092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.2020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г.</w:t>
      </w:r>
      <w:r w:rsidR="008A3D45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№</w:t>
      </w:r>
      <w:r w:rsidR="00A14C7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90</w:t>
      </w:r>
      <w:r w:rsidR="003626CA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 xml:space="preserve"> </w:t>
      </w:r>
      <w:r w:rsidR="00A14C79" w:rsidRPr="00A14C79">
        <w:rPr>
          <w:rFonts w:ascii="Times New Roman" w:eastAsiaTheme="minorEastAsia" w:hAnsi="Times New Roman"/>
          <w:kern w:val="2"/>
          <w:sz w:val="28"/>
          <w:szCs w:val="28"/>
          <w:lang w:eastAsia="ru-RU"/>
        </w:rPr>
        <w:t>«О бюджете Калининского сельского поселения Цимлянского района на 2021 год и плановый период 2022 и 2023 годов»;</w:t>
      </w:r>
    </w:p>
    <w:p w:rsidR="00B13868" w:rsidRDefault="00B13868" w:rsidP="000703E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kern w:val="2"/>
          <w:sz w:val="28"/>
          <w:szCs w:val="28"/>
          <w:lang w:eastAsia="ru-RU"/>
        </w:rPr>
      </w:pPr>
    </w:p>
    <w:p w:rsidR="00ED21CE" w:rsidRDefault="00BE1113" w:rsidP="00557616">
      <w:pPr>
        <w:spacing w:after="0" w:line="360" w:lineRule="atLeast"/>
        <w:ind w:firstLine="510"/>
        <w:jc w:val="center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13868">
        <w:rPr>
          <w:rFonts w:ascii="Times New Roman" w:eastAsiaTheme="minorEastAsia" w:hAnsi="Times New Roman"/>
          <w:sz w:val="28"/>
          <w:szCs w:val="28"/>
          <w:lang w:eastAsia="ru-RU"/>
        </w:rPr>
        <w:t>ПОСТАНОВЛЯЮ:</w:t>
      </w:r>
    </w:p>
    <w:p w:rsidR="000703E8" w:rsidRPr="004B7506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660541"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BE1113">
        <w:rPr>
          <w:rFonts w:ascii="Times New Roman" w:hAnsi="Times New Roman"/>
          <w:kern w:val="2"/>
          <w:sz w:val="28"/>
          <w:szCs w:val="28"/>
        </w:rPr>
        <w:t>1</w:t>
      </w:r>
      <w:r w:rsidR="00660541" w:rsidRPr="00660541">
        <w:t xml:space="preserve"> </w:t>
      </w:r>
      <w:r w:rsidR="00BE1113">
        <w:rPr>
          <w:rFonts w:ascii="Times New Roman" w:hAnsi="Times New Roman"/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E1113" w:rsidRPr="00660541" w:rsidRDefault="000703E8" w:rsidP="00605988">
      <w:pPr>
        <w:spacing w:after="0" w:line="360" w:lineRule="atLeast"/>
        <w:ind w:firstLine="510"/>
        <w:jc w:val="both"/>
        <w:textAlignment w:val="baseline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1113"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Приложение №3</w:t>
      </w:r>
      <w:r w:rsidR="00BE1113" w:rsidRPr="00660541">
        <w:t xml:space="preserve"> </w:t>
      </w:r>
      <w:r w:rsidR="00BE1113"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="00BE1113"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</w:p>
    <w:p w:rsidR="00BE1113" w:rsidRDefault="00BE1113" w:rsidP="00605988">
      <w:pPr>
        <w:spacing w:after="0" w:line="360" w:lineRule="atLeast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A37F38" w:rsidRPr="00AA2D77" w:rsidRDefault="00BE1113" w:rsidP="00605988">
      <w:pPr>
        <w:spacing w:after="0" w:line="360" w:lineRule="atLeast"/>
        <w:ind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3A5DBF"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626C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="003626CA"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0703E8" w:rsidRPr="00D32A59" w:rsidRDefault="00A37F38" w:rsidP="0060598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AA2D77">
        <w:rPr>
          <w:rFonts w:ascii="Times New Roman" w:eastAsiaTheme="minorEastAsia" w:hAnsi="Times New Roman"/>
          <w:sz w:val="28"/>
          <w:szCs w:val="28"/>
          <w:lang w:eastAsia="ru-RU"/>
        </w:rPr>
        <w:t xml:space="preserve"> 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4B750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703E8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703E8" w:rsidRDefault="00225624" w:rsidP="0060598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      </w:t>
      </w:r>
      <w:r w:rsidR="00AA2D7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. Контроль за выполнением постановления возложить на начальника сектора экономики и финансов </w:t>
      </w:r>
      <w:r w:rsidR="00BE1113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Администрации Калининского</w:t>
      </w:r>
      <w:r w:rsidR="000703E8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  <w:r w:rsidR="000703E8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0703E8" w:rsidRDefault="000703E8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B7506" w:rsidRPr="00D32A59" w:rsidRDefault="004B7506" w:rsidP="000703E8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25624" w:rsidRDefault="00225624" w:rsidP="000703E8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03E8"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703E8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B13868" w:rsidRDefault="000703E8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="003A5DBF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="003A5DBF"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</w:t>
      </w:r>
      <w:r w:rsidR="00605988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</w:t>
      </w:r>
      <w:r w:rsidR="003A5DBF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="00557616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А.Г.Савушинский</w:t>
      </w: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9C092A" w:rsidRDefault="009C092A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680014" w:rsidRDefault="00680014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A14C79" w:rsidRPr="00557616" w:rsidRDefault="00A14C79" w:rsidP="00557616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313A42" w:rsidRP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lastRenderedPageBreak/>
        <w:t xml:space="preserve">Приложение № 1 </w:t>
      </w:r>
    </w:p>
    <w:p w:rsid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313A42" w:rsidRPr="00605988" w:rsidRDefault="00313A42" w:rsidP="00313A42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313A42" w:rsidRPr="00605988" w:rsidRDefault="0056382A" w:rsidP="004957C2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 w:rsidR="00605988"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="00313A42"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CB5A2F">
        <w:rPr>
          <w:rFonts w:ascii="Times New Roman" w:hAnsi="Times New Roman"/>
          <w:kern w:val="2"/>
          <w:sz w:val="20"/>
          <w:szCs w:val="20"/>
        </w:rPr>
        <w:t>12.01.2021</w:t>
      </w:r>
      <w:r w:rsidR="00313A42" w:rsidRPr="00605988">
        <w:rPr>
          <w:rFonts w:ascii="Times New Roman" w:hAnsi="Times New Roman"/>
          <w:kern w:val="2"/>
          <w:sz w:val="20"/>
          <w:szCs w:val="20"/>
        </w:rPr>
        <w:t xml:space="preserve"> г. №</w:t>
      </w:r>
      <w:r w:rsidR="00622BCA" w:rsidRPr="00605988">
        <w:rPr>
          <w:rFonts w:ascii="Times New Roman" w:hAnsi="Times New Roman"/>
          <w:kern w:val="2"/>
          <w:sz w:val="20"/>
          <w:szCs w:val="20"/>
        </w:rPr>
        <w:t xml:space="preserve"> </w:t>
      </w:r>
      <w:r w:rsidR="00CB5A2F">
        <w:rPr>
          <w:rFonts w:ascii="Times New Roman" w:hAnsi="Times New Roman"/>
          <w:kern w:val="2"/>
          <w:sz w:val="20"/>
          <w:szCs w:val="20"/>
        </w:rPr>
        <w:t>4</w:t>
      </w:r>
    </w:p>
    <w:p w:rsidR="00605988" w:rsidRDefault="00605988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</w:t>
      </w:r>
      <w:r w:rsidR="00BE1113" w:rsidRPr="00CB539B">
        <w:rPr>
          <w:rFonts w:ascii="Times New Roman" w:hAnsi="Times New Roman"/>
          <w:bCs/>
          <w:sz w:val="28"/>
          <w:szCs w:val="28"/>
        </w:rPr>
        <w:t>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="00BE1113" w:rsidRPr="00BE1113">
        <w:rPr>
          <w:rFonts w:ascii="Times New Roman" w:hAnsi="Times New Roman"/>
          <w:bCs/>
          <w:sz w:val="28"/>
          <w:szCs w:val="28"/>
        </w:rPr>
        <w:t xml:space="preserve"> </w:t>
      </w:r>
      <w:r w:rsidR="00BE1113"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313A42" w:rsidRPr="00CB539B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313A42" w:rsidRPr="00CB539B" w:rsidRDefault="00313A42" w:rsidP="00313A42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3"/>
        <w:gridCol w:w="349"/>
        <w:gridCol w:w="6496"/>
        <w:gridCol w:w="29"/>
      </w:tblGrid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557616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Муниципальная программа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="00313A42"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>поселения Цимлянского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313A42" w:rsidRPr="00CB539B" w:rsidRDefault="00313A42" w:rsidP="00313A42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E1113" w:rsidRPr="00CB539B" w:rsidRDefault="00BE1113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13A42" w:rsidRPr="00737C33" w:rsidRDefault="00313A42" w:rsidP="00313A42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 xml:space="preserve">удовлетворенность населения уровнем внешнего </w:t>
            </w:r>
            <w:r w:rsidR="00557616" w:rsidRPr="002738E4">
              <w:rPr>
                <w:rFonts w:ascii="Times New Roman" w:hAnsi="Times New Roman"/>
                <w:sz w:val="28"/>
                <w:szCs w:val="28"/>
              </w:rPr>
              <w:t>благоустройства и</w:t>
            </w:r>
            <w:r w:rsidRPr="002738E4">
              <w:rPr>
                <w:rFonts w:ascii="Times New Roman" w:hAnsi="Times New Roman"/>
                <w:sz w:val="28"/>
                <w:szCs w:val="28"/>
              </w:rPr>
              <w:t xml:space="preserve">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313A42" w:rsidRPr="002738E4" w:rsidRDefault="00313A42" w:rsidP="00313A42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A42" w:rsidRPr="00CB539B" w:rsidTr="00313A42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313A42" w:rsidRPr="00CB539B" w:rsidTr="00313A42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7499,3</w:t>
            </w:r>
            <w:r w:rsidR="00993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1168,6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313A42" w:rsidRPr="00CB539B" w:rsidRDefault="00BE1113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BE1113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313A42" w:rsidRPr="00CB539B" w:rsidRDefault="00E9183F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5983,2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E95F11">
              <w:rPr>
                <w:rFonts w:ascii="Times New Roman" w:hAnsi="Times New Roman"/>
                <w:kern w:val="2"/>
                <w:sz w:val="28"/>
                <w:szCs w:val="28"/>
              </w:rPr>
              <w:t>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1030,</w:t>
            </w:r>
            <w:r w:rsidR="009A7A98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1168,6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557616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E9183F">
              <w:rPr>
                <w:rFonts w:ascii="Times New Roman" w:hAnsi="Times New Roman"/>
                <w:kern w:val="2"/>
                <w:sz w:val="28"/>
                <w:szCs w:val="28"/>
              </w:rPr>
              <w:t>107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4E5527" w:rsidRPr="00CB539B" w:rsidRDefault="00F47465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4E5527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улучшение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качества среды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для создания комфортных и безопасных условий </w:t>
            </w:r>
            <w:r w:rsidR="00557616" w:rsidRPr="00CB539B">
              <w:rPr>
                <w:rFonts w:ascii="Times New Roman" w:hAnsi="Times New Roman"/>
                <w:sz w:val="28"/>
                <w:szCs w:val="28"/>
              </w:rPr>
              <w:t>проживания жителей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поселения.</w:t>
            </w:r>
          </w:p>
          <w:p w:rsidR="00313A42" w:rsidRPr="00CB539B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E6D79" w:rsidRDefault="00BE6D79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E5527" w:rsidRPr="00CB539B" w:rsidRDefault="004E5527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pStyle w:val="a5"/>
        <w:numPr>
          <w:ilvl w:val="0"/>
          <w:numId w:val="3"/>
        </w:numPr>
        <w:suppressAutoHyphens/>
        <w:autoSpaceDE w:val="0"/>
        <w:autoSpaceDN w:val="0"/>
        <w:adjustRightInd w:val="0"/>
        <w:spacing w:line="276" w:lineRule="auto"/>
        <w:contextualSpacing w:val="0"/>
        <w:jc w:val="center"/>
        <w:rPr>
          <w:bCs/>
          <w:color w:val="000000"/>
          <w:kern w:val="2"/>
          <w:sz w:val="28"/>
          <w:szCs w:val="28"/>
        </w:rPr>
      </w:pPr>
      <w:r w:rsidRPr="00CB539B">
        <w:rPr>
          <w:bCs/>
          <w:color w:val="000000"/>
          <w:kern w:val="2"/>
          <w:sz w:val="28"/>
          <w:szCs w:val="28"/>
        </w:rPr>
        <w:lastRenderedPageBreak/>
        <w:t xml:space="preserve">Паспорт 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313A42" w:rsidRPr="00CB539B" w:rsidRDefault="00313A42" w:rsidP="00313A4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AA14E2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2738E4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313A42" w:rsidRPr="003D055A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313A42" w:rsidRPr="00CB539B" w:rsidRDefault="00313A42" w:rsidP="00313A42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244DCD">
              <w:rPr>
                <w:rFonts w:ascii="Times New Roman" w:hAnsi="Times New Roman"/>
                <w:kern w:val="2"/>
                <w:sz w:val="28"/>
                <w:szCs w:val="28"/>
              </w:rPr>
              <w:t>2049,9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E5527">
              <w:rPr>
                <w:rFonts w:ascii="Times New Roman" w:hAnsi="Times New Roman"/>
                <w:sz w:val="28"/>
                <w:szCs w:val="28"/>
              </w:rPr>
              <w:t>655,9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sz w:val="28"/>
                <w:szCs w:val="28"/>
              </w:rPr>
              <w:t>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365,0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313A42" w:rsidRPr="00CB539B" w:rsidRDefault="00244DCD" w:rsidP="00313A42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2049,9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313A42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 w:rsidR="00D948EC">
              <w:rPr>
                <w:rFonts w:ascii="Times New Roman" w:hAnsi="Times New Roman"/>
                <w:kern w:val="2"/>
                <w:sz w:val="28"/>
                <w:szCs w:val="28"/>
              </w:rPr>
              <w:t>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2020 году – </w:t>
            </w:r>
            <w:r w:rsidR="000751A6">
              <w:rPr>
                <w:rFonts w:ascii="Times New Roman" w:hAnsi="Times New Roman"/>
                <w:kern w:val="2"/>
                <w:sz w:val="28"/>
                <w:szCs w:val="28"/>
              </w:rPr>
              <w:t>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365,0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063034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370</w:t>
            </w:r>
            <w:r w:rsidR="00313A42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37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557616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557616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</w:tc>
      </w:tr>
      <w:tr w:rsidR="00313A42" w:rsidRPr="00CB539B" w:rsidTr="00313A42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Pr="00CB539B" w:rsidRDefault="00313A42" w:rsidP="00313A42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3A42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313A42" w:rsidRDefault="00313A42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BE6D79" w:rsidRDefault="00BE6D79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4E5527" w:rsidRPr="00CB539B" w:rsidRDefault="004E5527" w:rsidP="00313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313A42" w:rsidRDefault="00313A42" w:rsidP="00313A42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 w:rsidRPr="005F2BD9">
        <w:rPr>
          <w:color w:val="000000"/>
          <w:kern w:val="2"/>
          <w:sz w:val="28"/>
          <w:szCs w:val="28"/>
        </w:rPr>
        <w:lastRenderedPageBreak/>
        <w:t xml:space="preserve">Паспорт  </w:t>
      </w:r>
    </w:p>
    <w:p w:rsidR="00313A42" w:rsidRPr="004070AD" w:rsidRDefault="00313A42" w:rsidP="00313A42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313A42" w:rsidRPr="004070AD" w:rsidRDefault="00313A42" w:rsidP="00313A42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2"/>
      </w:tblGrid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ьского </w:t>
            </w:r>
            <w:r w:rsidR="00557616">
              <w:rPr>
                <w:rFonts w:ascii="Times New Roman" w:hAnsi="Times New Roman"/>
                <w:color w:val="000000"/>
                <w:sz w:val="28"/>
                <w:szCs w:val="28"/>
              </w:rPr>
              <w:t>поселения»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Pr="004070AD" w:rsidRDefault="00557616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</w:t>
            </w:r>
            <w:r w:rsidR="00557616"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6B2A5A" w:rsidRDefault="00313A42" w:rsidP="00313A4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</w:t>
            </w:r>
            <w:r w:rsidR="009B57FB">
              <w:rPr>
                <w:rFonts w:ascii="Times New Roman" w:hAnsi="Times New Roman"/>
                <w:sz w:val="28"/>
                <w:szCs w:val="28"/>
              </w:rPr>
              <w:t>комплексного благоустройства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9B57FB" w:rsidRPr="00CB539B">
              <w:rPr>
                <w:rFonts w:ascii="Times New Roman" w:hAnsi="Times New Roman"/>
                <w:sz w:val="28"/>
                <w:szCs w:val="28"/>
              </w:rPr>
              <w:t>поселения в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313A42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3F0E7D" w:rsidRDefault="00313A42" w:rsidP="00313A42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313A42" w:rsidRPr="00F20C9F" w:rsidRDefault="00313A42" w:rsidP="00313A42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t>доля предприятий и организаций, привлеченных к работам по благоустройству</w:t>
            </w:r>
          </w:p>
        </w:tc>
      </w:tr>
      <w:tr w:rsidR="00313A42" w:rsidRPr="004070AD" w:rsidTr="00313A42">
        <w:trPr>
          <w:trHeight w:val="1364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  <w:r w:rsidR="009B57FB" w:rsidRPr="004070AD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  <w:r w:rsidR="00225624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– </w:t>
            </w:r>
            <w:r w:rsidR="00244DCD">
              <w:rPr>
                <w:rFonts w:ascii="Times New Roman" w:hAnsi="Times New Roman"/>
                <w:kern w:val="2"/>
                <w:sz w:val="28"/>
                <w:szCs w:val="28"/>
              </w:rPr>
              <w:t>5449,4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22562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CC13F8">
              <w:rPr>
                <w:rFonts w:ascii="Times New Roman" w:hAnsi="Times New Roman"/>
                <w:sz w:val="28"/>
                <w:szCs w:val="28"/>
              </w:rPr>
              <w:t>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</w:t>
            </w:r>
            <w:r w:rsidR="00680014">
              <w:rPr>
                <w:rFonts w:ascii="Times New Roman" w:hAnsi="Times New Roman"/>
                <w:sz w:val="28"/>
                <w:szCs w:val="28"/>
              </w:rPr>
              <w:t>7</w:t>
            </w:r>
            <w:r w:rsidR="009A7A98">
              <w:rPr>
                <w:rFonts w:ascii="Times New Roman" w:hAnsi="Times New Roman"/>
                <w:sz w:val="28"/>
                <w:szCs w:val="28"/>
              </w:rPr>
              <w:t>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803,6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 w:rsidR="008F1294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313A42" w:rsidRPr="00416EAE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средств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областного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бюджета – </w:t>
            </w:r>
          </w:p>
          <w:p w:rsidR="00313A42" w:rsidRPr="00CB539B" w:rsidRDefault="004E5527" w:rsidP="00313A42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313A42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313A42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313A42"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</w:t>
            </w:r>
            <w:r w:rsidR="004E5527"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313A42" w:rsidRPr="004070AD" w:rsidRDefault="00313A42" w:rsidP="00313A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244DCD">
              <w:rPr>
                <w:rFonts w:ascii="Times New Roman" w:hAnsi="Times New Roman"/>
                <w:color w:val="000000"/>
                <w:sz w:val="28"/>
                <w:szCs w:val="28"/>
              </w:rPr>
              <w:t>3933,3</w:t>
            </w:r>
            <w:r w:rsidR="009A7A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</w:t>
            </w:r>
            <w:r w:rsidR="00D948EC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988,2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 w:rsidR="00680014">
              <w:rPr>
                <w:rFonts w:ascii="Times New Roman" w:hAnsi="Times New Roman"/>
                <w:sz w:val="28"/>
                <w:szCs w:val="28"/>
              </w:rPr>
              <w:t>7</w:t>
            </w:r>
            <w:r w:rsidR="009A7A98">
              <w:rPr>
                <w:rFonts w:ascii="Times New Roman" w:hAnsi="Times New Roman"/>
                <w:sz w:val="28"/>
                <w:szCs w:val="28"/>
              </w:rPr>
              <w:t>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803,6</w:t>
            </w:r>
            <w:r w:rsidR="008F1294" w:rsidRPr="00CB5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700</w:t>
            </w:r>
            <w:r w:rsidR="008F1294">
              <w:rPr>
                <w:rFonts w:ascii="Times New Roman" w:hAnsi="Times New Roman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="00244DCD">
              <w:rPr>
                <w:rFonts w:ascii="Times New Roman" w:hAnsi="Times New Roman"/>
                <w:sz w:val="28"/>
                <w:szCs w:val="28"/>
              </w:rPr>
              <w:t>70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4E5527" w:rsidRDefault="00313A42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4E5527" w:rsidRPr="004E5527" w:rsidRDefault="004E5527" w:rsidP="004E55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47465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F47465">
              <w:rPr>
                <w:rFonts w:ascii="Times New Roman" w:hAnsi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4E5527" w:rsidRPr="00CB539B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CC13F8" w:rsidRDefault="004E5527" w:rsidP="004E552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313A42" w:rsidRPr="00CB539B" w:rsidRDefault="00313A42" w:rsidP="004E5527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313A42" w:rsidRPr="00CB539B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313A42" w:rsidRPr="001E0079" w:rsidRDefault="00313A42" w:rsidP="00313A42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313A42" w:rsidRPr="001E0079" w:rsidRDefault="00313A42" w:rsidP="00313A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</w:t>
            </w:r>
            <w:r w:rsidR="009B57FB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мероприятиям </w:t>
            </w:r>
            <w:r w:rsidR="009B57FB"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являются прогнозными и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подлежат уточнению в соответствии с действующим законодательством</w:t>
            </w:r>
          </w:p>
        </w:tc>
      </w:tr>
      <w:tr w:rsidR="00313A42" w:rsidRPr="004070AD" w:rsidTr="00313A42">
        <w:trPr>
          <w:trHeight w:val="540"/>
        </w:trPr>
        <w:tc>
          <w:tcPr>
            <w:tcW w:w="1834" w:type="pct"/>
          </w:tcPr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313A42" w:rsidRPr="004070AD" w:rsidRDefault="00313A42" w:rsidP="00313A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313A42" w:rsidRPr="004070AD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3A42" w:rsidRDefault="00313A42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01E5" w:rsidRPr="004070AD" w:rsidRDefault="007101E5" w:rsidP="00313A4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313A42" w:rsidRPr="00725D95" w:rsidRDefault="00313A42" w:rsidP="00313A42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жилищно</w:t>
      </w:r>
      <w:r w:rsidR="007101E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13A42" w:rsidRPr="00CB539B" w:rsidRDefault="00313A42" w:rsidP="00313A42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сфере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 xml:space="preserve">повышение качества и надежности предоставления жилищно-коммунальных услуг </w:t>
      </w:r>
      <w:r w:rsidR="00D948EC" w:rsidRPr="00E766A9">
        <w:rPr>
          <w:rFonts w:ascii="Times New Roman" w:hAnsi="Times New Roman"/>
          <w:kern w:val="2"/>
          <w:sz w:val="28"/>
          <w:szCs w:val="28"/>
        </w:rPr>
        <w:t>населению</w:t>
      </w:r>
      <w:r w:rsidR="00D948EC">
        <w:rPr>
          <w:rFonts w:ascii="Times New Roman" w:hAnsi="Times New Roman"/>
          <w:kern w:val="2"/>
          <w:sz w:val="28"/>
          <w:szCs w:val="28"/>
        </w:rPr>
        <w:t xml:space="preserve">, </w:t>
      </w:r>
      <w:r w:rsidR="00D948EC"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313A42" w:rsidRDefault="00313A42" w:rsidP="00313A42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313A42" w:rsidRDefault="00313A42" w:rsidP="00313A42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313A42" w:rsidRDefault="00313A42" w:rsidP="00313A4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13A42" w:rsidRDefault="00313A42" w:rsidP="00313A42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313A42" w:rsidRPr="00D742C2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313A42" w:rsidRPr="001E0079" w:rsidRDefault="00313A42" w:rsidP="00313A42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 в приложении № 2. </w:t>
      </w:r>
    </w:p>
    <w:p w:rsidR="00313A42" w:rsidRPr="00725D95" w:rsidRDefault="00313A42" w:rsidP="00313A4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313A42" w:rsidRDefault="00313A42" w:rsidP="00313A42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B13868" w:rsidRDefault="00B13868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37C33" w:rsidRPr="00CB539B" w:rsidRDefault="00737C33" w:rsidP="000456CB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71"/>
        <w:gridCol w:w="350"/>
        <w:gridCol w:w="6516"/>
      </w:tblGrid>
      <w:tr w:rsidR="007A020F" w:rsidRPr="00CB539B" w:rsidTr="00AB01A1">
        <w:tc>
          <w:tcPr>
            <w:tcW w:w="277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0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A020F" w:rsidRPr="00CB539B" w:rsidRDefault="007A020F" w:rsidP="005F2B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1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737C33" w:rsidRPr="00737C33" w:rsidRDefault="00737C33" w:rsidP="00737C33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D948EC" w:rsidRPr="00D948EC" w:rsidRDefault="00D948EC" w:rsidP="00D948EC">
      <w:pPr>
        <w:rPr>
          <w:rFonts w:ascii="Times New Roman" w:hAnsi="Times New Roman"/>
          <w:sz w:val="28"/>
          <w:szCs w:val="28"/>
        </w:rPr>
      </w:pPr>
    </w:p>
    <w:p w:rsidR="00CC13F8" w:rsidRDefault="00CC13F8" w:rsidP="00AB01A1">
      <w:pPr>
        <w:tabs>
          <w:tab w:val="left" w:pos="3030"/>
        </w:tabs>
        <w:rPr>
          <w:rFonts w:ascii="Times New Roman" w:hAnsi="Times New Roman"/>
          <w:sz w:val="28"/>
          <w:szCs w:val="28"/>
        </w:rPr>
      </w:pPr>
    </w:p>
    <w:p w:rsidR="00CC13F8" w:rsidRPr="00CC13F8" w:rsidRDefault="00CC13F8" w:rsidP="00CC13F8">
      <w:pPr>
        <w:rPr>
          <w:rFonts w:ascii="Times New Roman" w:hAnsi="Times New Roman"/>
          <w:sz w:val="28"/>
          <w:szCs w:val="28"/>
        </w:rPr>
      </w:pPr>
    </w:p>
    <w:p w:rsidR="00C9627B" w:rsidRPr="00CC13F8" w:rsidRDefault="00C9627B" w:rsidP="00CC13F8">
      <w:pPr>
        <w:tabs>
          <w:tab w:val="left" w:pos="6975"/>
        </w:tabs>
        <w:rPr>
          <w:rFonts w:ascii="Times New Roman" w:hAnsi="Times New Roman"/>
          <w:sz w:val="28"/>
          <w:szCs w:val="28"/>
        </w:rPr>
        <w:sectPr w:rsidR="00C9627B" w:rsidRPr="00CC13F8" w:rsidSect="00557616">
          <w:pgSz w:w="11906" w:h="16838"/>
          <w:pgMar w:top="1134" w:right="851" w:bottom="1134" w:left="1418" w:header="283" w:footer="709" w:gutter="0"/>
          <w:cols w:space="708"/>
          <w:docGrid w:linePitch="360"/>
        </w:sectPr>
      </w:pPr>
    </w:p>
    <w:tbl>
      <w:tblPr>
        <w:tblW w:w="5400" w:type="pct"/>
        <w:jc w:val="center"/>
        <w:tblLayout w:type="fixed"/>
        <w:tblLook w:val="00A0" w:firstRow="1" w:lastRow="0" w:firstColumn="1" w:lastColumn="0" w:noHBand="0" w:noVBand="0"/>
      </w:tblPr>
      <w:tblGrid>
        <w:gridCol w:w="5019"/>
        <w:gridCol w:w="680"/>
        <w:gridCol w:w="10037"/>
      </w:tblGrid>
      <w:tr w:rsidR="00CB539B" w:rsidRPr="00CB539B" w:rsidTr="00C9627B">
        <w:trPr>
          <w:trHeight w:val="290"/>
          <w:jc w:val="center"/>
        </w:trPr>
        <w:tc>
          <w:tcPr>
            <w:tcW w:w="50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CB539B" w:rsidRDefault="00CB539B" w:rsidP="005F2BD9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0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539B" w:rsidRPr="008A3D45" w:rsidRDefault="00CB539B" w:rsidP="005F2BD9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Приложение №1</w:t>
      </w:r>
    </w:p>
    <w:p w:rsidR="00C9627B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к муниципальной программе</w:t>
      </w:r>
    </w:p>
    <w:p w:rsidR="00C9627B" w:rsidRPr="00C06FE8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 w:rsidRPr="00C06FE8"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C06FE8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СВЕДЕНИЯ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о показател</w:t>
      </w:r>
      <w:r>
        <w:rPr>
          <w:rFonts w:ascii="Times New Roman" w:hAnsi="Times New Roman"/>
          <w:kern w:val="2"/>
          <w:sz w:val="24"/>
          <w:szCs w:val="24"/>
        </w:rPr>
        <w:t>ях (индикаторах) муниципальной</w:t>
      </w:r>
    </w:p>
    <w:p w:rsidR="00C9627B" w:rsidRPr="00224903" w:rsidRDefault="00C9627B" w:rsidP="00C9627B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224903">
        <w:rPr>
          <w:rFonts w:ascii="Times New Roman" w:hAnsi="Times New Roman"/>
          <w:kern w:val="2"/>
          <w:sz w:val="24"/>
          <w:szCs w:val="24"/>
        </w:rPr>
        <w:t>програ</w:t>
      </w:r>
      <w:r>
        <w:rPr>
          <w:rFonts w:ascii="Times New Roman" w:hAnsi="Times New Roman"/>
          <w:kern w:val="2"/>
          <w:sz w:val="24"/>
          <w:szCs w:val="24"/>
        </w:rPr>
        <w:t>ммы, подпрограмм муниципальной</w:t>
      </w:r>
      <w:r w:rsidRPr="00224903">
        <w:rPr>
          <w:rFonts w:ascii="Times New Roman" w:hAnsi="Times New Roman"/>
          <w:kern w:val="2"/>
          <w:sz w:val="24"/>
          <w:szCs w:val="24"/>
        </w:rPr>
        <w:t xml:space="preserve"> программы и их значениях</w:t>
      </w: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2641"/>
        <w:gridCol w:w="838"/>
        <w:gridCol w:w="1115"/>
        <w:gridCol w:w="699"/>
        <w:gridCol w:w="699"/>
        <w:gridCol w:w="699"/>
        <w:gridCol w:w="698"/>
        <w:gridCol w:w="699"/>
        <w:gridCol w:w="699"/>
        <w:gridCol w:w="699"/>
        <w:gridCol w:w="698"/>
        <w:gridCol w:w="699"/>
        <w:gridCol w:w="699"/>
        <w:gridCol w:w="699"/>
        <w:gridCol w:w="837"/>
      </w:tblGrid>
      <w:tr w:rsidR="009B57FB" w:rsidRPr="005C7DDD" w:rsidTr="009B57FB">
        <w:trPr>
          <w:trHeight w:val="291"/>
          <w:tblHeader/>
        </w:trPr>
        <w:tc>
          <w:tcPr>
            <w:tcW w:w="420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№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641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Номер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и наименование</w:t>
            </w:r>
          </w:p>
        </w:tc>
        <w:tc>
          <w:tcPr>
            <w:tcW w:w="838" w:type="dxa"/>
            <w:vMerge w:val="restart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5C7DDD">
              <w:rPr>
                <w:rFonts w:ascii="Times New Roman" w:hAnsi="Times New Roman"/>
              </w:rPr>
              <w:t xml:space="preserve">Вид 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115" w:type="dxa"/>
            <w:vMerge w:val="restart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left="-93" w:right="-108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Единица измерения</w:t>
            </w:r>
          </w:p>
        </w:tc>
        <w:tc>
          <w:tcPr>
            <w:tcW w:w="852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7FB" w:rsidRPr="009B57FB" w:rsidRDefault="009B57FB" w:rsidP="009B57FB">
            <w:pPr>
              <w:jc w:val="center"/>
              <w:rPr>
                <w:rFonts w:ascii="Times New Roman" w:hAnsi="Times New Roman"/>
              </w:rPr>
            </w:pPr>
            <w:r w:rsidRPr="009B57FB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9B57FB" w:rsidRPr="005C7DDD" w:rsidTr="009B57FB">
        <w:trPr>
          <w:tblHeader/>
        </w:trPr>
        <w:tc>
          <w:tcPr>
            <w:tcW w:w="420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2641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838" w:type="dxa"/>
            <w:vMerge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115" w:type="dxa"/>
            <w:vMerge/>
            <w:hideMark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2019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lang w:val="en-US"/>
              </w:rPr>
            </w:pPr>
            <w:r w:rsidRPr="005C7DDD">
              <w:rPr>
                <w:rFonts w:ascii="Times New Roman" w:hAnsi="Times New Roman"/>
                <w:kern w:val="2"/>
              </w:rPr>
              <w:t>2020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2021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2022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2023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2024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2025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2026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2027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2028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2029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  <w:tc>
          <w:tcPr>
            <w:tcW w:w="837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2030</w:t>
            </w:r>
          </w:p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год</w:t>
            </w:r>
          </w:p>
        </w:tc>
      </w:tr>
    </w:tbl>
    <w:p w:rsidR="00C9627B" w:rsidRPr="005C7DDD" w:rsidRDefault="00C9627B" w:rsidP="00C9627B">
      <w:pPr>
        <w:spacing w:after="0"/>
        <w:rPr>
          <w:rFonts w:ascii="Times New Roman" w:hAnsi="Times New Roman"/>
        </w:rPr>
      </w:pPr>
    </w:p>
    <w:tbl>
      <w:tblPr>
        <w:tblW w:w="464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8"/>
        <w:gridCol w:w="838"/>
        <w:gridCol w:w="1803"/>
        <w:gridCol w:w="838"/>
        <w:gridCol w:w="1115"/>
        <w:gridCol w:w="700"/>
        <w:gridCol w:w="700"/>
        <w:gridCol w:w="700"/>
        <w:gridCol w:w="699"/>
        <w:gridCol w:w="700"/>
        <w:gridCol w:w="700"/>
        <w:gridCol w:w="700"/>
        <w:gridCol w:w="699"/>
        <w:gridCol w:w="700"/>
        <w:gridCol w:w="700"/>
        <w:gridCol w:w="700"/>
        <w:gridCol w:w="838"/>
      </w:tblGrid>
      <w:tr w:rsidR="009B57FB" w:rsidRPr="005C7DDD" w:rsidTr="009B57FB">
        <w:trPr>
          <w:tblHeader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641" w:type="dxa"/>
            <w:gridSpan w:val="2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11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12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13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14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15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16</w:t>
            </w:r>
          </w:p>
        </w:tc>
      </w:tr>
      <w:tr w:rsidR="009B57FB" w:rsidRPr="005C7DDD" w:rsidTr="009B57FB">
        <w:trPr>
          <w:gridAfter w:val="16"/>
          <w:wAfter w:w="13130" w:type="dxa"/>
          <w:trHeight w:val="317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1.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highlight w:val="yellow"/>
              </w:rPr>
            </w:pPr>
            <w:r>
              <w:rPr>
                <w:rFonts w:ascii="Times New Roman" w:hAnsi="Times New Roman"/>
                <w:kern w:val="2"/>
              </w:rPr>
              <w:t xml:space="preserve">1. </w:t>
            </w:r>
            <w:r w:rsidRPr="00C06FE8">
              <w:rPr>
                <w:rFonts w:ascii="Times New Roman" w:hAnsi="Times New Roman"/>
                <w:kern w:val="2"/>
              </w:rPr>
              <w:t>доля протяженности освещенных частей улиц к общей протяженности улиц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91,0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92,0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93,0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94,0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95,0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 w:rsidRPr="004C136E">
              <w:rPr>
                <w:rFonts w:ascii="Times New Roman" w:hAnsi="Times New Roman"/>
              </w:rPr>
              <w:t>96,0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97,0</w:t>
            </w:r>
          </w:p>
        </w:tc>
        <w:tc>
          <w:tcPr>
            <w:tcW w:w="699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98,0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99,0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700" w:type="dxa"/>
          </w:tcPr>
          <w:p w:rsidR="009B57FB" w:rsidRPr="004C136E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  <w:tc>
          <w:tcPr>
            <w:tcW w:w="838" w:type="dxa"/>
          </w:tcPr>
          <w:p w:rsidR="009B57FB" w:rsidRPr="004C136E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4C136E">
              <w:rPr>
                <w:rFonts w:ascii="Times New Roman" w:hAnsi="Times New Roman"/>
                <w:kern w:val="2"/>
              </w:rPr>
              <w:t>100,0</w:t>
            </w:r>
          </w:p>
        </w:tc>
      </w:tr>
      <w:tr w:rsidR="009B57FB" w:rsidRPr="005C7DDD" w:rsidTr="009B57FB">
        <w:trPr>
          <w:trHeight w:val="1779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2641" w:type="dxa"/>
            <w:gridSpan w:val="2"/>
            <w:hideMark/>
          </w:tcPr>
          <w:p w:rsidR="009B57FB" w:rsidRPr="006B2E89" w:rsidRDefault="009B57FB" w:rsidP="008A3D45">
            <w:pPr>
              <w:snapToGrid w:val="0"/>
              <w:spacing w:after="0"/>
            </w:pPr>
            <w:r w:rsidRPr="007B21AC">
              <w:rPr>
                <w:rFonts w:ascii="Times New Roman" w:hAnsi="Times New Roman"/>
              </w:rPr>
              <w:t>2.</w:t>
            </w:r>
            <w:r>
              <w:t xml:space="preserve"> </w:t>
            </w:r>
            <w:r w:rsidRPr="007B21AC">
              <w:rPr>
                <w:rFonts w:ascii="Times New Roman" w:hAnsi="Times New Roman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ind w:right="-107" w:hanging="109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0" w:type="dxa"/>
            <w:hideMark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ind w:right="-107" w:hanging="1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rPr>
          <w:gridAfter w:val="16"/>
          <w:wAfter w:w="13130" w:type="dxa"/>
        </w:trPr>
        <w:tc>
          <w:tcPr>
            <w:tcW w:w="409" w:type="dxa"/>
            <w:hideMark/>
          </w:tcPr>
          <w:p w:rsidR="009B57FB" w:rsidRPr="005C7DDD" w:rsidRDefault="009B57FB" w:rsidP="008A3D45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5C7DD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B57FB" w:rsidRPr="005C7DDD" w:rsidTr="009B57FB">
        <w:tc>
          <w:tcPr>
            <w:tcW w:w="409" w:type="dxa"/>
            <w:hideMark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Pr="005C7DDD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641" w:type="dxa"/>
            <w:gridSpan w:val="2"/>
            <w:shd w:val="clear" w:color="auto" w:fill="auto"/>
            <w:hideMark/>
          </w:tcPr>
          <w:p w:rsidR="009B57FB" w:rsidRPr="00C06FE8" w:rsidRDefault="009B57FB" w:rsidP="008A3D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1.1 </w:t>
            </w:r>
            <w:r w:rsidRPr="00C06FE8">
              <w:rPr>
                <w:rFonts w:ascii="Times New Roman" w:hAnsi="Times New Roman"/>
              </w:rPr>
              <w:t xml:space="preserve">Удовлетворенность населения уровнем </w:t>
            </w:r>
            <w:r w:rsidRPr="00C06FE8">
              <w:rPr>
                <w:rFonts w:ascii="Times New Roman" w:hAnsi="Times New Roman"/>
              </w:rPr>
              <w:lastRenderedPageBreak/>
              <w:t>уличного освещения населенных пунктов</w:t>
            </w:r>
          </w:p>
        </w:tc>
        <w:tc>
          <w:tcPr>
            <w:tcW w:w="838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lastRenderedPageBreak/>
              <w:t>ведомственный</w:t>
            </w:r>
          </w:p>
        </w:tc>
        <w:tc>
          <w:tcPr>
            <w:tcW w:w="1115" w:type="dxa"/>
            <w:hideMark/>
          </w:tcPr>
          <w:p w:rsidR="009B57FB" w:rsidRPr="005C7DDD" w:rsidRDefault="009B57FB" w:rsidP="008A3D45">
            <w:pPr>
              <w:spacing w:after="0"/>
              <w:ind w:left="-103" w:right="-109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85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90</w:t>
            </w:r>
          </w:p>
        </w:tc>
        <w:tc>
          <w:tcPr>
            <w:tcW w:w="699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95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  <w:hideMark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699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700" w:type="dxa"/>
          </w:tcPr>
          <w:p w:rsidR="009B57FB" w:rsidRPr="00C43677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9B57FB" w:rsidRPr="00C43677" w:rsidRDefault="009B57FB" w:rsidP="008A3D45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43677">
              <w:rPr>
                <w:rFonts w:ascii="Times New Roman" w:hAnsi="Times New Roman"/>
                <w:kern w:val="2"/>
                <w:sz w:val="24"/>
                <w:szCs w:val="24"/>
              </w:rPr>
              <w:t>100</w:t>
            </w:r>
          </w:p>
        </w:tc>
      </w:tr>
      <w:tr w:rsidR="009B57FB" w:rsidRPr="005C7DDD" w:rsidTr="009B57FB">
        <w:trPr>
          <w:gridAfter w:val="15"/>
          <w:wAfter w:w="12292" w:type="dxa"/>
        </w:trPr>
        <w:tc>
          <w:tcPr>
            <w:tcW w:w="40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6.</w:t>
            </w:r>
          </w:p>
        </w:tc>
        <w:tc>
          <w:tcPr>
            <w:tcW w:w="838" w:type="dxa"/>
            <w:vAlign w:val="center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2.1. </w:t>
            </w:r>
            <w:r>
              <w:rPr>
                <w:rFonts w:ascii="Times New Roman" w:hAnsi="Times New Roman"/>
                <w:kern w:val="2"/>
              </w:rPr>
              <w:t>уровень обеспеченности населенных пунктов элементами благоустройства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95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Pr="005C7DDD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 xml:space="preserve">2.2. </w:t>
            </w:r>
            <w:r>
              <w:rPr>
                <w:rFonts w:ascii="Times New Roman" w:hAnsi="Times New Roman"/>
                <w:kern w:val="2"/>
              </w:rPr>
              <w:t>доля населения, привлеченного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Pr="005C7DDD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33,0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35,0</w:t>
            </w:r>
          </w:p>
        </w:tc>
        <w:tc>
          <w:tcPr>
            <w:tcW w:w="699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36,0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37,0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38,0</w:t>
            </w:r>
          </w:p>
        </w:tc>
        <w:tc>
          <w:tcPr>
            <w:tcW w:w="700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39,0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40,0</w:t>
            </w:r>
          </w:p>
        </w:tc>
      </w:tr>
      <w:tr w:rsidR="009B57FB" w:rsidRPr="005C7DDD" w:rsidTr="009B57FB">
        <w:tc>
          <w:tcPr>
            <w:tcW w:w="409" w:type="dxa"/>
          </w:tcPr>
          <w:p w:rsidR="009B57FB" w:rsidRDefault="009B57FB" w:rsidP="008A3D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9.</w:t>
            </w:r>
          </w:p>
        </w:tc>
        <w:tc>
          <w:tcPr>
            <w:tcW w:w="2641" w:type="dxa"/>
            <w:gridSpan w:val="2"/>
          </w:tcPr>
          <w:p w:rsidR="009B57FB" w:rsidRPr="005C7DDD" w:rsidRDefault="009B57FB" w:rsidP="008A3D45">
            <w:pPr>
              <w:spacing w:after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2.3. доля предприятий и организаций, привлеченных к работам по благоустройству</w:t>
            </w:r>
          </w:p>
        </w:tc>
        <w:tc>
          <w:tcPr>
            <w:tcW w:w="838" w:type="dxa"/>
          </w:tcPr>
          <w:p w:rsidR="009B57FB" w:rsidRPr="005C7DDD" w:rsidRDefault="009B57FB" w:rsidP="008A3D45">
            <w:pPr>
              <w:spacing w:after="0"/>
              <w:jc w:val="center"/>
              <w:rPr>
                <w:rFonts w:ascii="Times New Roman" w:hAnsi="Times New Roman"/>
                <w:kern w:val="2"/>
              </w:rPr>
            </w:pPr>
            <w:r w:rsidRPr="005C7DDD">
              <w:rPr>
                <w:rFonts w:ascii="Times New Roman" w:hAnsi="Times New Roman"/>
                <w:kern w:val="2"/>
              </w:rPr>
              <w:t>ведомственный</w:t>
            </w:r>
          </w:p>
        </w:tc>
        <w:tc>
          <w:tcPr>
            <w:tcW w:w="1115" w:type="dxa"/>
          </w:tcPr>
          <w:p w:rsidR="009B57FB" w:rsidRDefault="009B57FB" w:rsidP="008A3D45">
            <w:pPr>
              <w:spacing w:after="0"/>
              <w:ind w:right="-109" w:hanging="166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700" w:type="dxa"/>
            <w:shd w:val="clear" w:color="auto" w:fill="auto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20,0</w:t>
            </w:r>
          </w:p>
        </w:tc>
        <w:tc>
          <w:tcPr>
            <w:tcW w:w="699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22,0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23,0</w:t>
            </w:r>
          </w:p>
        </w:tc>
        <w:tc>
          <w:tcPr>
            <w:tcW w:w="700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24,0</w:t>
            </w:r>
          </w:p>
        </w:tc>
        <w:tc>
          <w:tcPr>
            <w:tcW w:w="838" w:type="dxa"/>
          </w:tcPr>
          <w:p w:rsidR="009B57FB" w:rsidRDefault="009B57F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25,0</w:t>
            </w:r>
          </w:p>
        </w:tc>
      </w:tr>
    </w:tbl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center"/>
        <w:rPr>
          <w:rFonts w:ascii="Times New Roman" w:hAnsi="Times New Roman"/>
          <w:kern w:val="2"/>
        </w:rPr>
      </w:pPr>
    </w:p>
    <w:p w:rsidR="00C9627B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№2</w:t>
      </w:r>
    </w:p>
    <w:p w:rsidR="00C9627B" w:rsidRPr="0066415A" w:rsidRDefault="00C9627B" w:rsidP="00C9627B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C9627B" w:rsidRPr="00703247" w:rsidRDefault="00C9627B" w:rsidP="00C9627B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C9627B" w:rsidRPr="0066415A" w:rsidRDefault="00C9627B" w:rsidP="00C9627B">
      <w:pPr>
        <w:tabs>
          <w:tab w:val="left" w:pos="709"/>
        </w:tabs>
        <w:spacing w:after="0"/>
        <w:jc w:val="both"/>
        <w:rPr>
          <w:rFonts w:ascii="Times New Roman" w:hAnsi="Times New Roman"/>
          <w:kern w:val="2"/>
        </w:rPr>
      </w:pPr>
    </w:p>
    <w:p w:rsidR="00C9627B" w:rsidRPr="0066415A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>ПЕРЕЧЕНЬ</w:t>
      </w:r>
    </w:p>
    <w:p w:rsidR="00C9627B" w:rsidRPr="00E008A0" w:rsidRDefault="00C9627B" w:rsidP="00C9627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6415A">
        <w:rPr>
          <w:rFonts w:ascii="Times New Roman" w:hAnsi="Times New Roman"/>
          <w:sz w:val="24"/>
          <w:szCs w:val="24"/>
        </w:rPr>
        <w:t xml:space="preserve">подпрограмм, основных мероприятий, приоритетных основных мероприятий и мероприятий ведомственных целевых программ </w:t>
      </w:r>
      <w:r w:rsidRPr="0066415A">
        <w:rPr>
          <w:rFonts w:ascii="Times New Roman" w:hAnsi="Times New Roman"/>
          <w:sz w:val="24"/>
          <w:szCs w:val="24"/>
        </w:rPr>
        <w:br/>
        <w:t>муниципальной  программы</w:t>
      </w:r>
    </w:p>
    <w:tbl>
      <w:tblPr>
        <w:tblW w:w="238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837"/>
        <w:gridCol w:w="2127"/>
        <w:gridCol w:w="1134"/>
        <w:gridCol w:w="283"/>
        <w:gridCol w:w="1134"/>
        <w:gridCol w:w="2800"/>
        <w:gridCol w:w="33"/>
        <w:gridCol w:w="2377"/>
        <w:gridCol w:w="22"/>
        <w:gridCol w:w="13"/>
        <w:gridCol w:w="1984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№</w:t>
            </w:r>
            <w:r w:rsidRPr="0066415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Номер и наименование </w:t>
            </w:r>
            <w:r w:rsidRPr="0066415A">
              <w:rPr>
                <w:sz w:val="24"/>
                <w:szCs w:val="24"/>
              </w:rPr>
              <w:br/>
              <w:t>основного 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</w:p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Срок</w:t>
            </w: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Ожидаемый </w:t>
            </w:r>
            <w:r w:rsidRPr="0066415A">
              <w:rPr>
                <w:sz w:val="24"/>
                <w:szCs w:val="24"/>
              </w:rPr>
              <w:br/>
              <w:t xml:space="preserve">результат </w:t>
            </w:r>
            <w:r w:rsidRPr="0066415A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Последствия </w:t>
            </w:r>
            <w:r w:rsidRPr="0066415A">
              <w:rPr>
                <w:sz w:val="24"/>
                <w:szCs w:val="24"/>
              </w:rPr>
              <w:br/>
            </w:r>
            <w:r w:rsidR="00225624" w:rsidRPr="0066415A">
              <w:rPr>
                <w:sz w:val="24"/>
                <w:szCs w:val="24"/>
              </w:rPr>
              <w:t>не реализации</w:t>
            </w:r>
            <w:r w:rsidRPr="0066415A">
              <w:rPr>
                <w:sz w:val="24"/>
                <w:szCs w:val="24"/>
              </w:rPr>
              <w:t xml:space="preserve"> основного </w:t>
            </w:r>
            <w:r w:rsidRPr="0066415A">
              <w:rPr>
                <w:sz w:val="24"/>
                <w:szCs w:val="24"/>
              </w:rPr>
              <w:br/>
              <w:t>мероприятия, приоритетного основного мероприятия,</w:t>
            </w:r>
            <w:r w:rsidRPr="0066415A">
              <w:rPr>
                <w:b/>
                <w:sz w:val="24"/>
                <w:szCs w:val="24"/>
              </w:rPr>
              <w:t xml:space="preserve"> </w:t>
            </w:r>
            <w:r w:rsidRPr="0066415A">
              <w:rPr>
                <w:sz w:val="24"/>
                <w:szCs w:val="24"/>
              </w:rPr>
              <w:t xml:space="preserve">мероприятия ведомственной </w:t>
            </w:r>
            <w:r w:rsidRPr="0066415A">
              <w:rPr>
                <w:sz w:val="24"/>
                <w:szCs w:val="24"/>
              </w:rPr>
              <w:br/>
              <w:t>целевой</w:t>
            </w:r>
            <w:r w:rsidRPr="0066415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Связь с </w:t>
            </w:r>
            <w:r w:rsidRPr="0066415A">
              <w:rPr>
                <w:sz w:val="24"/>
                <w:szCs w:val="24"/>
              </w:rPr>
              <w:br/>
              <w:t xml:space="preserve">показателями государственной </w:t>
            </w:r>
            <w:r w:rsidRPr="0066415A">
              <w:rPr>
                <w:sz w:val="24"/>
                <w:szCs w:val="24"/>
              </w:rPr>
              <w:br/>
              <w:t xml:space="preserve">программы </w:t>
            </w:r>
            <w:r w:rsidRPr="0066415A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9627B" w:rsidRPr="0066415A" w:rsidTr="008A3D45">
        <w:trPr>
          <w:gridAfter w:val="12"/>
          <w:wAfter w:w="8508" w:type="dxa"/>
          <w:tblCellSpacing w:w="5" w:type="nil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начала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 xml:space="preserve">окончания </w:t>
            </w:r>
            <w:r w:rsidRPr="0066415A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7B" w:rsidRPr="0066415A" w:rsidRDefault="00C9627B" w:rsidP="008A3D45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27B" w:rsidRPr="0066415A" w:rsidTr="008A3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8508" w:type="dxa"/>
          <w:tblHeader/>
          <w:tblCellSpacing w:w="5" w:type="nil"/>
        </w:trPr>
        <w:tc>
          <w:tcPr>
            <w:tcW w:w="565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5</w:t>
            </w:r>
          </w:p>
        </w:tc>
        <w:tc>
          <w:tcPr>
            <w:tcW w:w="2833" w:type="dxa"/>
            <w:gridSpan w:val="2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6</w:t>
            </w:r>
          </w:p>
        </w:tc>
        <w:tc>
          <w:tcPr>
            <w:tcW w:w="2412" w:type="dxa"/>
            <w:gridSpan w:val="3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9627B" w:rsidRPr="0066415A" w:rsidRDefault="00C9627B" w:rsidP="008A3D45">
            <w:pPr>
              <w:pStyle w:val="ConsPlusCell"/>
              <w:jc w:val="center"/>
              <w:rPr>
                <w:sz w:val="24"/>
                <w:szCs w:val="24"/>
              </w:rPr>
            </w:pPr>
            <w:r w:rsidRPr="0066415A">
              <w:rPr>
                <w:sz w:val="24"/>
                <w:szCs w:val="24"/>
              </w:rPr>
              <w:t>8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bottom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мма 1 «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</w:t>
            </w:r>
            <w:r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C06FE8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коммунальными услугами населения</w:t>
            </w:r>
            <w:r w:rsidRPr="006641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360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Цель подпрограммы 1.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комплексное решение вопросов, связанных с организацией уличного освещения, повышением качества жизни населения на территории поселения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93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Задача 1 подпрограммы 1: </w:t>
            </w:r>
            <w:r w:rsidRPr="003A3B8A">
              <w:rPr>
                <w:rFonts w:ascii="Times New Roman" w:eastAsia="Arial" w:hAnsi="Times New Roman"/>
                <w:sz w:val="24"/>
                <w:szCs w:val="24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558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ОМ.1.1.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обслуживанию сетей уличного освещения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627B" w:rsidRPr="00A75716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716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417" w:type="dxa"/>
            <w:gridSpan w:val="2"/>
            <w:shd w:val="clear" w:color="auto" w:fill="auto"/>
            <w:noWrap/>
            <w:hideMark/>
          </w:tcPr>
          <w:p w:rsidR="00C9627B" w:rsidRPr="0066415A" w:rsidRDefault="00C9627B" w:rsidP="008A3D4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 xml:space="preserve">сельского поселения </w:t>
            </w:r>
            <w:r w:rsidRPr="007B21AC">
              <w:rPr>
                <w:rFonts w:ascii="Times New Roman" w:hAnsi="Times New Roman"/>
              </w:rPr>
              <w:lastRenderedPageBreak/>
              <w:t>уровнем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>поддержание сетей уличного освещения на соответствующем уровне</w:t>
            </w:r>
          </w:p>
        </w:tc>
        <w:tc>
          <w:tcPr>
            <w:tcW w:w="2432" w:type="dxa"/>
            <w:gridSpan w:val="3"/>
            <w:shd w:val="clear" w:color="auto" w:fill="auto"/>
            <w:hideMark/>
          </w:tcPr>
          <w:p w:rsidR="00C9627B" w:rsidRPr="007B21AC" w:rsidRDefault="00C9627B" w:rsidP="008A3D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B21AC">
              <w:rPr>
                <w:rFonts w:ascii="Times New Roman" w:hAnsi="Times New Roman"/>
              </w:rPr>
              <w:lastRenderedPageBreak/>
              <w:t>Снижение уровня освещенности;</w:t>
            </w:r>
          </w:p>
          <w:p w:rsidR="00C9627B" w:rsidRPr="00A75716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lastRenderedPageBreak/>
              <w:t>Увеличение доли протяженности сетей уличного освещения не соответствующим нормативным требованиям</w:t>
            </w:r>
          </w:p>
        </w:tc>
        <w:tc>
          <w:tcPr>
            <w:tcW w:w="1997" w:type="dxa"/>
            <w:gridSpan w:val="2"/>
            <w:shd w:val="clear" w:color="auto" w:fill="auto"/>
            <w:hideMark/>
          </w:tcPr>
          <w:p w:rsidR="00C9627B" w:rsidRPr="00A75716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показатели</w:t>
            </w:r>
            <w:r w:rsidRPr="00A75716"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>,1.1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1909F2" w:rsidRDefault="00C9627B" w:rsidP="008A3D4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909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6415A" w:rsidRDefault="00C9627B" w:rsidP="008A3D45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 подпрограммы 2: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 благоустройства и санитарного содержания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276"/>
        </w:trPr>
        <w:tc>
          <w:tcPr>
            <w:tcW w:w="15309" w:type="dxa"/>
            <w:gridSpan w:val="12"/>
            <w:shd w:val="clear" w:color="auto" w:fill="auto"/>
            <w:noWrap/>
            <w:vAlign w:val="center"/>
            <w:hideMark/>
          </w:tcPr>
          <w:p w:rsidR="00C9627B" w:rsidRPr="006B2E89" w:rsidRDefault="00C9627B" w:rsidP="008A3D4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1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3A3B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ОМ 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41797F" w:rsidRDefault="00C9627B" w:rsidP="008A3D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Наведение  и поддержание чистоты и порядка в местах захоронения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ухудшение экологической обстановки в Калининском сельском поселении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15309" w:type="dxa"/>
            <w:gridSpan w:val="12"/>
            <w:shd w:val="clear" w:color="auto" w:fill="auto"/>
            <w:noWrap/>
            <w:hideMark/>
          </w:tcPr>
          <w:p w:rsidR="00C9627B" w:rsidRPr="003A3B8A" w:rsidRDefault="00C9627B" w:rsidP="008A3D4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Задача 2</w:t>
            </w:r>
            <w:r w:rsidRPr="006641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подпрограммы 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3A3B8A">
              <w:rPr>
                <w:rFonts w:ascii="Times New Roman" w:hAnsi="Times New Roman"/>
                <w:sz w:val="24"/>
                <w:szCs w:val="24"/>
              </w:rPr>
              <w:t>приведение в качественное состояние элементов благоустройства населенных пунктов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 Мероприятия по повышению общего уровня благоустройства  территории поселения, организации сбора и вывоза ТКО, озеленения населенных пунктов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3 Развитие материальной базы муниципального образования в сфере обращения  с твердыми коммунальными отходами, </w:t>
            </w:r>
            <w:r>
              <w:rPr>
                <w:rFonts w:ascii="Times New Roman" w:hAnsi="Times New Roman"/>
                <w:color w:val="000000"/>
              </w:rPr>
              <w:lastRenderedPageBreak/>
              <w:t>включая приобретение спец. техники</w:t>
            </w:r>
            <w:r w:rsidRPr="00937A1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2D0694">
              <w:rPr>
                <w:rFonts w:ascii="Times New Roman" w:hAnsi="Times New Roman"/>
              </w:rPr>
              <w:t>повышение охвата населения планово-регулярной системой сбора и вывоза твердых бытовых отходов, со</w:t>
            </w:r>
            <w:r>
              <w:rPr>
                <w:rFonts w:ascii="Times New Roman" w:hAnsi="Times New Roman"/>
              </w:rPr>
              <w:t xml:space="preserve">кращение количества несанкционированных </w:t>
            </w:r>
            <w:r>
              <w:rPr>
                <w:rFonts w:ascii="Times New Roman" w:hAnsi="Times New Roman"/>
              </w:rPr>
              <w:lastRenderedPageBreak/>
              <w:t>мест размещения твердых коммунальных</w:t>
            </w:r>
            <w:r w:rsidRPr="002D0694">
              <w:rPr>
                <w:rFonts w:ascii="Times New Roman" w:hAnsi="Times New Roman"/>
              </w:rPr>
              <w:t xml:space="preserve"> отходов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709" w:type="dxa"/>
          </w:tcPr>
          <w:p w:rsidR="00C9627B" w:rsidRPr="0059708D" w:rsidRDefault="00C9627B" w:rsidP="008A3D4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9627B" w:rsidRPr="0066415A" w:rsidTr="008A3D4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2"/>
          <w:wAfter w:w="8508" w:type="dxa"/>
          <w:trHeight w:val="410"/>
        </w:trPr>
        <w:tc>
          <w:tcPr>
            <w:tcW w:w="565" w:type="dxa"/>
            <w:shd w:val="clear" w:color="auto" w:fill="auto"/>
            <w:noWrap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2837" w:type="dxa"/>
            <w:shd w:val="clear" w:color="auto" w:fill="auto"/>
            <w:hideMark/>
          </w:tcPr>
          <w:p w:rsidR="00C9627B" w:rsidRPr="00937A19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 xml:space="preserve">4. Прочие мероприятия по благоустройству </w:t>
            </w:r>
          </w:p>
        </w:tc>
        <w:tc>
          <w:tcPr>
            <w:tcW w:w="2127" w:type="dxa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Ст. инспектор ЖКХ  Менглиева И.Н.</w:t>
            </w:r>
          </w:p>
        </w:tc>
        <w:tc>
          <w:tcPr>
            <w:tcW w:w="1417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134" w:type="dxa"/>
            <w:shd w:val="clear" w:color="auto" w:fill="auto"/>
            <w:hideMark/>
          </w:tcPr>
          <w:p w:rsidR="00C9627B" w:rsidRPr="00937A19" w:rsidRDefault="00C9627B" w:rsidP="008A3D4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00" w:type="dxa"/>
            <w:shd w:val="clear" w:color="auto" w:fill="auto"/>
            <w:hideMark/>
          </w:tcPr>
          <w:p w:rsidR="00C9627B" w:rsidRPr="007B21AC" w:rsidRDefault="00C9627B" w:rsidP="008A3D4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/>
              </w:rPr>
              <w:t xml:space="preserve">Калининского </w:t>
            </w:r>
            <w:r w:rsidRPr="007B21AC">
              <w:rPr>
                <w:rFonts w:ascii="Times New Roman" w:hAnsi="Times New Roman"/>
              </w:rPr>
              <w:t>сельского поселения организацией благоустройства, улучшение экологической обстановки, улучшение эстетического вида территории поселения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7B21AC">
              <w:rPr>
                <w:rFonts w:ascii="Times New Roman" w:hAnsi="Times New Roman"/>
                <w:color w:val="000000"/>
              </w:rPr>
              <w:t>ухудшение экологической обстановки,</w:t>
            </w:r>
            <w:r w:rsidRPr="00AA21BC"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возникновение свалочных очагов и несанкционированных свалок</w:t>
            </w:r>
          </w:p>
        </w:tc>
        <w:tc>
          <w:tcPr>
            <w:tcW w:w="2019" w:type="dxa"/>
            <w:gridSpan w:val="3"/>
            <w:shd w:val="clear" w:color="auto" w:fill="auto"/>
            <w:hideMark/>
          </w:tcPr>
          <w:p w:rsidR="00C9627B" w:rsidRPr="00937A19" w:rsidRDefault="00C9627B" w:rsidP="008A3D45">
            <w:pPr>
              <w:rPr>
                <w:rFonts w:ascii="Times New Roman" w:hAnsi="Times New Roman"/>
                <w:color w:val="000000"/>
              </w:rPr>
            </w:pPr>
            <w:r w:rsidRPr="00937A19">
              <w:rPr>
                <w:rFonts w:ascii="Times New Roman" w:hAnsi="Times New Roman"/>
                <w:color w:val="000000"/>
              </w:rPr>
              <w:t xml:space="preserve">показатели </w:t>
            </w:r>
            <w:r>
              <w:rPr>
                <w:rFonts w:ascii="Times New Roman" w:hAnsi="Times New Roman"/>
                <w:color w:val="000000"/>
              </w:rPr>
              <w:t>2,2.1,2.2</w:t>
            </w:r>
          </w:p>
        </w:tc>
      </w:tr>
    </w:tbl>
    <w:p w:rsidR="00C9627B" w:rsidRDefault="00C9627B" w:rsidP="00416EAE">
      <w:pPr>
        <w:spacing w:after="0"/>
        <w:rPr>
          <w:rFonts w:ascii="Times New Roman" w:hAnsi="Times New Roman"/>
          <w:color w:val="000000"/>
          <w:kern w:val="2"/>
          <w:sz w:val="28"/>
          <w:szCs w:val="28"/>
        </w:rPr>
        <w:sectPr w:rsidR="00C9627B" w:rsidSect="00C9627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42C2" w:rsidRPr="0066415A" w:rsidRDefault="009A7A98" w:rsidP="00F53217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851"/>
        <w:gridCol w:w="737"/>
        <w:gridCol w:w="680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8F31D5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8F31D5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E9183F" w:rsidRDefault="00FC78E7" w:rsidP="00ED5DC8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  <w:kern w:val="2"/>
              </w:rPr>
              <w:t>7499,3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</w:t>
            </w:r>
            <w:r w:rsidR="00C0306D" w:rsidRPr="00E9183F">
              <w:rPr>
                <w:rFonts w:ascii="Times New Roman" w:hAnsi="Times New Roman"/>
              </w:rPr>
              <w:t>30</w:t>
            </w:r>
            <w:r w:rsidR="005828BD" w:rsidRPr="00E9183F">
              <w:rPr>
                <w:rFonts w:ascii="Times New Roman" w:hAnsi="Times New Roman"/>
              </w:rPr>
              <w:t>,5</w:t>
            </w:r>
          </w:p>
        </w:tc>
        <w:tc>
          <w:tcPr>
            <w:tcW w:w="6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C021AC" w:rsidP="00ED5DC8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1168,6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8F31D5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E9183F" w:rsidRDefault="00FC78E7" w:rsidP="00ED5DC8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5983,2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73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0306D">
              <w:rPr>
                <w:rFonts w:ascii="Times New Roman" w:hAnsi="Times New Roman"/>
              </w:rPr>
              <w:t>30</w:t>
            </w:r>
            <w:r w:rsidR="007A1DB3"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68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C021AC" w:rsidP="00ED5DC8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1168,6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A54CA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8F31D5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E9183F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183F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800C4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E95F11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800C46" w:rsidRDefault="007E1038" w:rsidP="000617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5A8A" w:rsidRPr="003E3942" w:rsidTr="008F31D5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E9183F" w:rsidRDefault="008F31D5" w:rsidP="00085A8A">
            <w:r w:rsidRPr="00E9183F">
              <w:rPr>
                <w:rFonts w:ascii="Times New Roman" w:hAnsi="Times New Roman"/>
              </w:rPr>
              <w:t>2049,9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E9183F" w:rsidRDefault="008F31D5" w:rsidP="00085A8A">
            <w:r w:rsidRPr="00E9183F">
              <w:rPr>
                <w:rFonts w:ascii="Times New Roman" w:hAnsi="Times New Roman"/>
              </w:rPr>
              <w:t>2049,9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8F31D5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800C46" w:rsidRDefault="00A54CA8" w:rsidP="00A54CA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800C46" w:rsidRDefault="00A54CA8" w:rsidP="00A54CA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800C46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Default="00A54CA8" w:rsidP="00A54CA8">
            <w:r w:rsidRPr="00487BE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Default="00A54CA8" w:rsidP="00A54CA8">
            <w:r w:rsidRPr="00487BE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Default="00A54CA8" w:rsidP="00A54CA8">
            <w:r w:rsidRPr="00487BE4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800C46" w:rsidRDefault="00085A8A" w:rsidP="00085A8A"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Default="008F31D5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E9183F" w:rsidRDefault="00BC3B48" w:rsidP="00085A8A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5449,4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9B19E0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803,6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A54CA8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A54CA8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E9183F" w:rsidRDefault="00BC3B48" w:rsidP="00085A8A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3933,3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9B19E0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803,6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A54CA8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9B19E0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E9183F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E9183F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179,5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8F31D5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8F31D5" w:rsidP="00085A8A"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8F31D5" w:rsidP="00085A8A"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8F31D5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E9183F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784,5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800C4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800C46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179,5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E95F11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E95F11" w:rsidRDefault="008F31D5" w:rsidP="008F31D5"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E95F11" w:rsidRDefault="008F31D5" w:rsidP="008F31D5"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8F31D5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15</w:t>
            </w:r>
            <w:r w:rsidRPr="00B02797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15</w:t>
            </w:r>
            <w:r w:rsidRPr="00B02797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8F31D5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3</w:t>
            </w:r>
            <w:r w:rsidRPr="001A6D80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3</w:t>
            </w:r>
            <w:r w:rsidRPr="001A6D80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3</w:t>
            </w:r>
            <w:r w:rsidRPr="00BD65ED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3</w:t>
            </w:r>
            <w:r w:rsidRPr="00BD65ED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8F31D5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60</w:t>
            </w:r>
            <w:r w:rsidRPr="009C77A6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50</w:t>
            </w:r>
            <w:r w:rsidRPr="009C77A6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50</w:t>
            </w:r>
            <w:r w:rsidRPr="00AC4A0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50</w:t>
            </w:r>
            <w:r w:rsidRPr="00AC4A08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8F31D5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30</w:t>
            </w:r>
            <w:r w:rsidRPr="001D029F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50</w:t>
            </w:r>
            <w:r w:rsidRPr="001D029F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27</w:t>
            </w:r>
            <w:r w:rsidRPr="0095497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27</w:t>
            </w:r>
            <w:r w:rsidRPr="0095497F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8F31D5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62</w:t>
            </w:r>
            <w:r w:rsidRPr="00FF6BBA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8F31D5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F10797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9B19E0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</w:t>
            </w:r>
            <w:r w:rsidRPr="00407856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10</w:t>
            </w:r>
            <w:r w:rsidRPr="00407856">
              <w:rPr>
                <w:rFonts w:ascii="Times New Roman" w:hAnsi="Times New Roman"/>
              </w:rPr>
              <w:t>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</w:t>
            </w:r>
            <w:r w:rsidRPr="00CB1287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>
              <w:rPr>
                <w:rFonts w:ascii="Times New Roman" w:hAnsi="Times New Roman"/>
              </w:rPr>
              <w:t>5</w:t>
            </w:r>
            <w:r w:rsidRPr="00CB1287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8F31D5">
        <w:trPr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Pr="00E9183F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2600,1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800C4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800C46" w:rsidRDefault="00C021AC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0C46">
              <w:rPr>
                <w:rFonts w:ascii="Times New Roman" w:hAnsi="Times New Roman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E9183F" w:rsidRDefault="00C021AC" w:rsidP="00C021AC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556,0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E95F11" w:rsidRDefault="00C021AC" w:rsidP="00C021AC"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E95F11" w:rsidRDefault="00C021AC" w:rsidP="00C021AC"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3E3942" w:rsidRDefault="00C021AC" w:rsidP="00C021AC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E9183F" w:rsidRDefault="00C021AC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2600,1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592,1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00C46">
              <w:rPr>
                <w:rFonts w:ascii="Times New Roman" w:hAnsi="Times New Roman"/>
              </w:rPr>
              <w:t>52,0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183F" w:rsidRDefault="00C021AC" w:rsidP="00085A8A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55</w:t>
            </w:r>
            <w:r w:rsidR="004904C9" w:rsidRPr="00E9183F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4904C9" w:rsidP="00085A8A"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4904C9" w:rsidP="00085A8A"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.1 Мероприятия по благоустройству методом щебенения территории пер. Весенний ст. Терновская</w:t>
            </w:r>
            <w:r w:rsidR="004904C9">
              <w:rPr>
                <w:rFonts w:ascii="Times New Roman" w:hAnsi="Times New Roman"/>
                <w:color w:val="000000"/>
              </w:rPr>
              <w:t>, ул. Набережная ст. Терновская, ул. Школьная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800C46" w:rsidRDefault="004904C9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85A8A" w:rsidRPr="00800C46">
              <w:rPr>
                <w:rFonts w:ascii="Times New Roman" w:hAnsi="Times New Roman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4904C9" w:rsidP="00085A8A">
            <w:r>
              <w:rPr>
                <w:rFonts w:ascii="Times New Roman" w:hAnsi="Times New Roman"/>
              </w:rPr>
              <w:t>30</w:t>
            </w:r>
            <w:r w:rsidR="00085A8A"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95F11" w:rsidRDefault="00085A8A" w:rsidP="00085A8A"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4904C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.2 </w:t>
            </w:r>
            <w:r w:rsidR="004904C9">
              <w:rPr>
                <w:rFonts w:ascii="Times New Roman" w:hAnsi="Times New Roman"/>
                <w:color w:val="000000"/>
              </w:rPr>
              <w:t>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800C46" w:rsidRDefault="004904C9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="00E214DE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800C4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800C4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E95F11" w:rsidRDefault="004904C9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</w:t>
            </w:r>
            <w:r w:rsidR="00085A8A">
              <w:rPr>
                <w:rFonts w:ascii="Times New Roman" w:hAnsi="Times New Roman"/>
                <w:color w:val="000000"/>
              </w:rPr>
              <w:t>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800C46" w:rsidRDefault="00E214DE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85A8A" w:rsidRPr="00800C46">
              <w:rPr>
                <w:rFonts w:ascii="Times New Roman" w:hAnsi="Times New Roman"/>
              </w:rPr>
              <w:t>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E214DE" w:rsidP="00085A8A">
            <w:r>
              <w:rPr>
                <w:rFonts w:ascii="Times New Roman" w:hAnsi="Times New Roman"/>
              </w:rPr>
              <w:t>5</w:t>
            </w:r>
            <w:r w:rsidR="00085A8A"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Default="00E214DE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</w:t>
            </w:r>
            <w:r w:rsidR="00085A8A">
              <w:rPr>
                <w:rFonts w:ascii="Times New Roman" w:hAnsi="Times New Roman"/>
                <w:color w:val="000000"/>
              </w:rPr>
              <w:t>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800C4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85,0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Default="00085A8A" w:rsidP="00085A8A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2.2.5.Ликвидация несанкционированных свалок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Pr="00800C46" w:rsidRDefault="00C021AC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DE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800C4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800C46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Pr="001E56DB" w:rsidRDefault="00C021AC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214D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E214DE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214DE" w:rsidRPr="0059708D" w:rsidRDefault="00E214DE" w:rsidP="00E214D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214DE" w:rsidRDefault="00E214DE" w:rsidP="00E214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00D2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FC00D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14DE" w:rsidRDefault="00E214DE" w:rsidP="00E214D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0E1E5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0E1E5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BC3B48" w:rsidP="00DD4BD8">
            <w:r>
              <w:rPr>
                <w:rFonts w:ascii="Times New Roman" w:hAnsi="Times New Roman"/>
              </w:rPr>
              <w:t>0</w:t>
            </w:r>
            <w:r w:rsidR="00DD4BD8" w:rsidRPr="0016794B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C021AC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7.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21AC" w:rsidRPr="0059708D" w:rsidRDefault="00C021AC" w:rsidP="00C021AC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021AC" w:rsidRDefault="00FC78E7" w:rsidP="00C021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FC78E7" w:rsidP="00C021AC">
            <w:r>
              <w:rPr>
                <w:rFonts w:ascii="Times New Roman" w:hAnsi="Times New Roman"/>
              </w:rPr>
              <w:t>57</w:t>
            </w:r>
            <w:r w:rsidR="00BC3B48">
              <w:rPr>
                <w:rFonts w:ascii="Times New Roman" w:hAnsi="Times New Roman"/>
              </w:rPr>
              <w:t>2,1</w:t>
            </w:r>
            <w:r w:rsidR="00C021AC" w:rsidRPr="008A3DA6">
              <w:rPr>
                <w:rFonts w:ascii="Times New Roman" w:hAnsi="Times New Roman"/>
              </w:rPr>
              <w:t>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FC78E7" w:rsidP="00C021AC">
            <w:r>
              <w:rPr>
                <w:rFonts w:ascii="Times New Roman" w:hAnsi="Times New Roman"/>
              </w:rPr>
              <w:t>8</w:t>
            </w:r>
            <w:r w:rsidR="00BC3B48">
              <w:rPr>
                <w:rFonts w:ascii="Times New Roman" w:hAnsi="Times New Roman"/>
              </w:rPr>
              <w:t>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8A3D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8A3DA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16794B" w:rsidRDefault="00C021AC" w:rsidP="00C02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Pr="0016794B" w:rsidRDefault="00C021AC" w:rsidP="00C02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1AC" w:rsidRDefault="00C021AC" w:rsidP="00C021AC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1717,2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1717,2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201,1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165,0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E9183F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183F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E9183F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183F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60,0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20,0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8F31D5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DD4BD8"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4904C9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800C46">
              <w:rPr>
                <w:rFonts w:ascii="Times New Roman" w:hAnsi="Times New Roman"/>
              </w:rPr>
              <w:t>15,0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B0073E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073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E95F11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95F1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3E3942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D4BD8" w:rsidRPr="003E3942" w:rsidTr="00BC3B48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4BD8" w:rsidRPr="0059708D" w:rsidRDefault="00DD4BD8" w:rsidP="00DD4B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Pr="00800C46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4BD8" w:rsidRDefault="00DD4BD8" w:rsidP="00DD4BD8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D742C2" w:rsidRPr="00EE50DD" w:rsidRDefault="00D742C2" w:rsidP="00D742C2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 w:rsidR="00C55ABC"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 w:rsidR="00C55ABC"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742C2" w:rsidRPr="0066415A" w:rsidRDefault="00D742C2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>Приложение №4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Default="00D742C2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E47AA1" w:rsidRPr="00E47AA1" w:rsidRDefault="00E47AA1" w:rsidP="00E47AA1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D742C2" w:rsidRPr="00B83A73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372513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E9183F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D742C2" w:rsidRPr="008D2FF0" w:rsidTr="00E9183F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813131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E95F11" w:rsidP="00D742C2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="00D742C2"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C2" w:rsidRPr="00813131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D742C2" w:rsidRPr="008D2FF0" w:rsidRDefault="00D742C2" w:rsidP="00D742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D742C2" w:rsidRPr="008D2FF0" w:rsidTr="00E9183F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D742C2" w:rsidRPr="007D7168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E9183F" w:rsidRPr="00372513" w:rsidRDefault="00E9183F" w:rsidP="00E9183F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E9183F" w:rsidRPr="00372513" w:rsidRDefault="00E9183F" w:rsidP="00E9183F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  <w:kern w:val="2"/>
              </w:rPr>
              <w:t>7499,3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5983,2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1168,6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0073E" w:rsidRPr="008D2FF0" w:rsidTr="00E9183F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0073E" w:rsidRPr="007D7168" w:rsidRDefault="00B0073E" w:rsidP="00B0073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73E" w:rsidRPr="00B0073E" w:rsidRDefault="00B0073E" w:rsidP="00B0073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0073E" w:rsidRPr="003E3942" w:rsidRDefault="00B0073E" w:rsidP="00B00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E3942" w:rsidRPr="003E3942" w:rsidRDefault="003E3942" w:rsidP="003E3942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E9183F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447237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E9183F" w:rsidRPr="00C55ABC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183F" w:rsidRPr="00E9183F" w:rsidRDefault="00E9183F" w:rsidP="00E9183F">
            <w:r w:rsidRPr="00E9183F">
              <w:rPr>
                <w:rFonts w:ascii="Times New Roman" w:hAnsi="Times New Roman"/>
              </w:rPr>
              <w:t>2049,9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447237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183F" w:rsidRPr="00E9183F" w:rsidRDefault="00E9183F" w:rsidP="00E9183F">
            <w:r w:rsidRPr="00E9183F">
              <w:rPr>
                <w:rFonts w:ascii="Times New Roman" w:hAnsi="Times New Roman"/>
              </w:rPr>
              <w:t>2049,9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800C46" w:rsidRDefault="00E9183F" w:rsidP="00E9183F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5F11" w:rsidRDefault="00E9183F" w:rsidP="00E9183F"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D742C2" w:rsidRPr="008D2FF0" w:rsidTr="00E9183F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E3942" w:rsidRPr="008D2FF0" w:rsidTr="00E9183F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3E3942" w:rsidRPr="007D7168" w:rsidRDefault="003E3942" w:rsidP="003E39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E3942" w:rsidRPr="003E3942" w:rsidRDefault="003E3942" w:rsidP="003E394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942" w:rsidRPr="003E3942" w:rsidRDefault="003E3942" w:rsidP="003E394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742C2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D742C2" w:rsidRPr="007D7168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D742C2" w:rsidRPr="003E3942" w:rsidRDefault="00D742C2" w:rsidP="00D742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E9183F" w:rsidRPr="00C55ABC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E9183F" w:rsidRPr="00372513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5449,4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803,6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spacing w:after="0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3933,3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E9183F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803,6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183F" w:rsidRPr="00E9183F" w:rsidRDefault="00E9183F" w:rsidP="00E9183F">
            <w:pPr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83F" w:rsidRPr="003E3942" w:rsidRDefault="00E9183F" w:rsidP="00E9183F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E9183F" w:rsidRPr="008D2FF0" w:rsidTr="00E9183F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183F" w:rsidRPr="008D2FF0" w:rsidTr="00E9183F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E9183F" w:rsidRPr="007D7168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E9183F" w:rsidRPr="003E3942" w:rsidRDefault="00E9183F" w:rsidP="00E918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D742C2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456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21" w:rsidRDefault="004E2421" w:rsidP="000456CB">
      <w:pPr>
        <w:spacing w:after="0" w:line="240" w:lineRule="auto"/>
      </w:pPr>
      <w:r>
        <w:separator/>
      </w:r>
    </w:p>
  </w:endnote>
  <w:endnote w:type="continuationSeparator" w:id="0">
    <w:p w:rsidR="004E2421" w:rsidRDefault="004E2421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21" w:rsidRDefault="004E2421" w:rsidP="000456CB">
      <w:pPr>
        <w:spacing w:after="0" w:line="240" w:lineRule="auto"/>
      </w:pPr>
      <w:r>
        <w:separator/>
      </w:r>
    </w:p>
  </w:footnote>
  <w:footnote w:type="continuationSeparator" w:id="0">
    <w:p w:rsidR="004E2421" w:rsidRDefault="004E2421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EDA"/>
    <w:rsid w:val="000111B7"/>
    <w:rsid w:val="00025C34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7A03"/>
    <w:rsid w:val="000B1753"/>
    <w:rsid w:val="000D100D"/>
    <w:rsid w:val="00110D09"/>
    <w:rsid w:val="00164E6D"/>
    <w:rsid w:val="00171F89"/>
    <w:rsid w:val="00175765"/>
    <w:rsid w:val="00176ECA"/>
    <w:rsid w:val="00181499"/>
    <w:rsid w:val="0019290B"/>
    <w:rsid w:val="001A6B54"/>
    <w:rsid w:val="001B71F6"/>
    <w:rsid w:val="001D1A2A"/>
    <w:rsid w:val="001D3493"/>
    <w:rsid w:val="001D64EC"/>
    <w:rsid w:val="001E0079"/>
    <w:rsid w:val="00222FCA"/>
    <w:rsid w:val="00225624"/>
    <w:rsid w:val="00232421"/>
    <w:rsid w:val="00242A1A"/>
    <w:rsid w:val="00244DCD"/>
    <w:rsid w:val="00254F47"/>
    <w:rsid w:val="002738E4"/>
    <w:rsid w:val="00274471"/>
    <w:rsid w:val="002764C4"/>
    <w:rsid w:val="00284650"/>
    <w:rsid w:val="00285925"/>
    <w:rsid w:val="002A40CA"/>
    <w:rsid w:val="002B0B57"/>
    <w:rsid w:val="002D53FC"/>
    <w:rsid w:val="002F661B"/>
    <w:rsid w:val="003037E6"/>
    <w:rsid w:val="00313A42"/>
    <w:rsid w:val="0034351F"/>
    <w:rsid w:val="00356CCC"/>
    <w:rsid w:val="003626CA"/>
    <w:rsid w:val="003640B5"/>
    <w:rsid w:val="00370B7D"/>
    <w:rsid w:val="00372513"/>
    <w:rsid w:val="003772DD"/>
    <w:rsid w:val="00385197"/>
    <w:rsid w:val="00396EB7"/>
    <w:rsid w:val="003A0001"/>
    <w:rsid w:val="003A3B8A"/>
    <w:rsid w:val="003A5DBF"/>
    <w:rsid w:val="003C0066"/>
    <w:rsid w:val="003D055A"/>
    <w:rsid w:val="003E3942"/>
    <w:rsid w:val="003F0E7D"/>
    <w:rsid w:val="004070AD"/>
    <w:rsid w:val="00416EAE"/>
    <w:rsid w:val="00420B0B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2421"/>
    <w:rsid w:val="004E5527"/>
    <w:rsid w:val="004E7EF5"/>
    <w:rsid w:val="004F11E3"/>
    <w:rsid w:val="004F3D8B"/>
    <w:rsid w:val="0051357C"/>
    <w:rsid w:val="005163D5"/>
    <w:rsid w:val="00530FA9"/>
    <w:rsid w:val="00532A0B"/>
    <w:rsid w:val="00532D9C"/>
    <w:rsid w:val="00533473"/>
    <w:rsid w:val="00557616"/>
    <w:rsid w:val="00561EA8"/>
    <w:rsid w:val="0056382A"/>
    <w:rsid w:val="005828BD"/>
    <w:rsid w:val="005864FF"/>
    <w:rsid w:val="00590DA3"/>
    <w:rsid w:val="005A6C71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35B3D"/>
    <w:rsid w:val="00641BE4"/>
    <w:rsid w:val="00660541"/>
    <w:rsid w:val="0066168B"/>
    <w:rsid w:val="006626B8"/>
    <w:rsid w:val="006667CE"/>
    <w:rsid w:val="00680014"/>
    <w:rsid w:val="006A57EC"/>
    <w:rsid w:val="006B0148"/>
    <w:rsid w:val="006B2A5A"/>
    <w:rsid w:val="006B2E89"/>
    <w:rsid w:val="006C6840"/>
    <w:rsid w:val="006E0319"/>
    <w:rsid w:val="006F2EA1"/>
    <w:rsid w:val="006F7D92"/>
    <w:rsid w:val="007101E5"/>
    <w:rsid w:val="007104D2"/>
    <w:rsid w:val="00737C33"/>
    <w:rsid w:val="00741BCB"/>
    <w:rsid w:val="0075429D"/>
    <w:rsid w:val="007545AD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7638"/>
    <w:rsid w:val="00854391"/>
    <w:rsid w:val="008553B0"/>
    <w:rsid w:val="008744B4"/>
    <w:rsid w:val="00886F24"/>
    <w:rsid w:val="008A2350"/>
    <w:rsid w:val="008A381D"/>
    <w:rsid w:val="008A3D45"/>
    <w:rsid w:val="008A5F9A"/>
    <w:rsid w:val="008E1351"/>
    <w:rsid w:val="008F0CC3"/>
    <w:rsid w:val="008F1294"/>
    <w:rsid w:val="008F31D5"/>
    <w:rsid w:val="0091722D"/>
    <w:rsid w:val="00975804"/>
    <w:rsid w:val="00985026"/>
    <w:rsid w:val="00993A9A"/>
    <w:rsid w:val="009A7A98"/>
    <w:rsid w:val="009B19E0"/>
    <w:rsid w:val="009B4311"/>
    <w:rsid w:val="009B57FB"/>
    <w:rsid w:val="009C092A"/>
    <w:rsid w:val="009C66DE"/>
    <w:rsid w:val="009E2A83"/>
    <w:rsid w:val="009E62CF"/>
    <w:rsid w:val="009F76F5"/>
    <w:rsid w:val="00A12315"/>
    <w:rsid w:val="00A147C4"/>
    <w:rsid w:val="00A14C79"/>
    <w:rsid w:val="00A37F38"/>
    <w:rsid w:val="00A46C91"/>
    <w:rsid w:val="00A54CA8"/>
    <w:rsid w:val="00A85138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F0779"/>
    <w:rsid w:val="00AF0855"/>
    <w:rsid w:val="00AF0E1E"/>
    <w:rsid w:val="00AF3737"/>
    <w:rsid w:val="00B0073E"/>
    <w:rsid w:val="00B13868"/>
    <w:rsid w:val="00B14E91"/>
    <w:rsid w:val="00B154FF"/>
    <w:rsid w:val="00B16CE8"/>
    <w:rsid w:val="00B2071E"/>
    <w:rsid w:val="00B32AE1"/>
    <w:rsid w:val="00B53D05"/>
    <w:rsid w:val="00B563AC"/>
    <w:rsid w:val="00B6463E"/>
    <w:rsid w:val="00B805D0"/>
    <w:rsid w:val="00B955A6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42973"/>
    <w:rsid w:val="00C51F92"/>
    <w:rsid w:val="00C55ABC"/>
    <w:rsid w:val="00C72F03"/>
    <w:rsid w:val="00C7661D"/>
    <w:rsid w:val="00C802C7"/>
    <w:rsid w:val="00C93952"/>
    <w:rsid w:val="00C93E13"/>
    <w:rsid w:val="00C9627B"/>
    <w:rsid w:val="00C96ED1"/>
    <w:rsid w:val="00CB539B"/>
    <w:rsid w:val="00CB5A2F"/>
    <w:rsid w:val="00CC13F8"/>
    <w:rsid w:val="00CD6DB3"/>
    <w:rsid w:val="00CE0EF9"/>
    <w:rsid w:val="00D20ED5"/>
    <w:rsid w:val="00D546DF"/>
    <w:rsid w:val="00D63531"/>
    <w:rsid w:val="00D742C2"/>
    <w:rsid w:val="00D757E3"/>
    <w:rsid w:val="00D948EC"/>
    <w:rsid w:val="00DA059B"/>
    <w:rsid w:val="00DB1C48"/>
    <w:rsid w:val="00DB294B"/>
    <w:rsid w:val="00DB6D44"/>
    <w:rsid w:val="00DC7919"/>
    <w:rsid w:val="00DD4BD8"/>
    <w:rsid w:val="00DF4E5E"/>
    <w:rsid w:val="00E036E0"/>
    <w:rsid w:val="00E214DE"/>
    <w:rsid w:val="00E47AA1"/>
    <w:rsid w:val="00E553C2"/>
    <w:rsid w:val="00E60FD9"/>
    <w:rsid w:val="00E64E50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20C9F"/>
    <w:rsid w:val="00F33DA6"/>
    <w:rsid w:val="00F47465"/>
    <w:rsid w:val="00F53217"/>
    <w:rsid w:val="00F5456D"/>
    <w:rsid w:val="00FA1717"/>
    <w:rsid w:val="00FB7483"/>
    <w:rsid w:val="00FC71AC"/>
    <w:rsid w:val="00FC78E7"/>
    <w:rsid w:val="00FD0558"/>
    <w:rsid w:val="00FD3D04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DCC9-6233-43FD-BD1F-49A4BF87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FFCCE-C561-4AF9-9C58-8E37C08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4430</Words>
  <Characters>25252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2021-01-12T11:01:00Z</cp:lastPrinted>
  <dcterms:created xsi:type="dcterms:W3CDTF">2020-12-22T05:06:00Z</dcterms:created>
  <dcterms:modified xsi:type="dcterms:W3CDTF">2021-01-12T11:02:00Z</dcterms:modified>
</cp:coreProperties>
</file>