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4" w:rsidRPr="00AD6994" w:rsidRDefault="00301DA4" w:rsidP="00C52D7A">
      <w:pPr>
        <w:tabs>
          <w:tab w:val="left" w:pos="3810"/>
          <w:tab w:val="center" w:pos="4747"/>
          <w:tab w:val="left" w:pos="8004"/>
          <w:tab w:val="right" w:pos="10205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F2073F" wp14:editId="600CA04D">
            <wp:simplePos x="0" y="0"/>
            <wp:positionH relativeFrom="column">
              <wp:posOffset>2706370</wp:posOffset>
            </wp:positionH>
            <wp:positionV relativeFrom="paragraph">
              <wp:posOffset>-45720</wp:posOffset>
            </wp:positionV>
            <wp:extent cx="624840" cy="754380"/>
            <wp:effectExtent l="0" t="0" r="3810" b="7620"/>
            <wp:wrapSquare wrapText="bothSides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D7A">
        <w:rPr>
          <w:b/>
          <w:sz w:val="28"/>
          <w:szCs w:val="28"/>
        </w:rPr>
        <w:br w:type="textWrapping" w:clear="all"/>
      </w:r>
    </w:p>
    <w:p w:rsidR="00301DA4" w:rsidRPr="006861CC" w:rsidRDefault="00301DA4" w:rsidP="00FE37C2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АДМИНИСТРАЦИЯ</w:t>
      </w:r>
    </w:p>
    <w:p w:rsidR="00301DA4" w:rsidRPr="006861CC" w:rsidRDefault="00301DA4" w:rsidP="00FE37C2">
      <w:pPr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КАЛИНИНСКОГО СЕЛЬСКОГО ПОСЕЛЕНИЯ</w:t>
      </w:r>
    </w:p>
    <w:p w:rsidR="00301DA4" w:rsidRPr="006861CC" w:rsidRDefault="00301DA4" w:rsidP="00FE37C2">
      <w:pPr>
        <w:shd w:val="clear" w:color="auto" w:fill="FFFFFF"/>
        <w:ind w:left="938"/>
        <w:jc w:val="center"/>
        <w:rPr>
          <w:sz w:val="20"/>
          <w:szCs w:val="20"/>
        </w:rPr>
      </w:pPr>
      <w:r w:rsidRPr="006861CC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01DA4" w:rsidRPr="00F5726B" w:rsidRDefault="00301DA4" w:rsidP="00FE37C2">
      <w:pPr>
        <w:shd w:val="clear" w:color="auto" w:fill="FFFFFF"/>
        <w:spacing w:before="124"/>
        <w:ind w:right="19"/>
        <w:jc w:val="center"/>
        <w:rPr>
          <w:b/>
          <w:sz w:val="28"/>
          <w:szCs w:val="28"/>
        </w:rPr>
      </w:pPr>
      <w:r w:rsidRPr="00F5726B">
        <w:rPr>
          <w:b/>
          <w:sz w:val="28"/>
          <w:szCs w:val="28"/>
        </w:rPr>
        <w:t>ПОСТАНОВЛЕНИЕ</w:t>
      </w:r>
    </w:p>
    <w:p w:rsidR="00301DA4" w:rsidRDefault="00572904" w:rsidP="00301DA4">
      <w:pPr>
        <w:shd w:val="clear" w:color="auto" w:fill="FFFFFF"/>
        <w:spacing w:before="124" w:line="627" w:lineRule="exact"/>
        <w:ind w:right="19"/>
        <w:rPr>
          <w:sz w:val="28"/>
          <w:szCs w:val="28"/>
        </w:rPr>
      </w:pPr>
      <w:r>
        <w:rPr>
          <w:color w:val="000000"/>
          <w:sz w:val="28"/>
          <w:szCs w:val="28"/>
        </w:rPr>
        <w:t>27.06.2024</w:t>
      </w:r>
      <w:r w:rsidR="00301DA4">
        <w:rPr>
          <w:color w:val="000000"/>
          <w:sz w:val="28"/>
          <w:szCs w:val="28"/>
        </w:rPr>
        <w:t xml:space="preserve">                                   </w:t>
      </w:r>
      <w:r w:rsidR="00FE37C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="00301DA4" w:rsidRPr="006861CC">
        <w:rPr>
          <w:color w:val="000000"/>
          <w:sz w:val="28"/>
          <w:szCs w:val="28"/>
        </w:rPr>
        <w:t>№</w:t>
      </w:r>
      <w:r w:rsidR="00C52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</w:t>
      </w:r>
      <w:r w:rsidR="00301DA4" w:rsidRPr="006861CC">
        <w:rPr>
          <w:color w:val="000000"/>
          <w:sz w:val="28"/>
          <w:szCs w:val="28"/>
        </w:rPr>
        <w:t xml:space="preserve">                                </w:t>
      </w:r>
      <w:r w:rsidR="00301DA4">
        <w:rPr>
          <w:color w:val="000000"/>
          <w:sz w:val="28"/>
          <w:szCs w:val="28"/>
        </w:rPr>
        <w:t xml:space="preserve">  </w:t>
      </w:r>
      <w:r w:rsidR="00301DA4" w:rsidRPr="006861CC">
        <w:rPr>
          <w:color w:val="000000"/>
          <w:sz w:val="28"/>
          <w:szCs w:val="28"/>
        </w:rPr>
        <w:t>ст. Калининская</w:t>
      </w:r>
      <w:r w:rsidR="00301DA4">
        <w:rPr>
          <w:sz w:val="28"/>
          <w:szCs w:val="28"/>
        </w:rPr>
        <w:t xml:space="preserve">  </w:t>
      </w:r>
    </w:p>
    <w:p w:rsidR="00301DA4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</w:p>
    <w:p w:rsidR="00301DA4" w:rsidRPr="0089002C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  <w:r w:rsidRPr="0089002C">
        <w:rPr>
          <w:sz w:val="28"/>
          <w:szCs w:val="28"/>
        </w:rPr>
        <w:t>Об утверждении отчета о реализации плана мероприятий муниципальной программы Ка</w:t>
      </w:r>
      <w:r>
        <w:rPr>
          <w:sz w:val="28"/>
          <w:szCs w:val="28"/>
        </w:rPr>
        <w:t xml:space="preserve">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 за 2023год</w:t>
      </w:r>
    </w:p>
    <w:p w:rsidR="00301DA4" w:rsidRPr="00113191" w:rsidRDefault="00301DA4" w:rsidP="00301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1DA4" w:rsidRDefault="00301DA4" w:rsidP="00301DA4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>
        <w:rPr>
          <w:kern w:val="2"/>
          <w:sz w:val="28"/>
          <w:szCs w:val="28"/>
          <w:lang w:eastAsia="en-US"/>
        </w:rPr>
        <w:t xml:space="preserve">  </w:t>
      </w:r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 xml:space="preserve">, Постановления Администрации </w:t>
      </w:r>
      <w:proofErr w:type="gramStart"/>
      <w:r w:rsidRPr="001B4AA4">
        <w:rPr>
          <w:sz w:val="28"/>
          <w:szCs w:val="28"/>
        </w:rPr>
        <w:t>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</w:t>
      </w:r>
      <w:r>
        <w:rPr>
          <w:sz w:val="28"/>
          <w:szCs w:val="28"/>
        </w:rPr>
        <w:t xml:space="preserve">ния Цимлянского района», Решением Собрания депутатов Калининского сельского поселения </w:t>
      </w:r>
      <w:r>
        <w:rPr>
          <w:color w:val="000000"/>
          <w:sz w:val="28"/>
          <w:szCs w:val="28"/>
        </w:rPr>
        <w:t>от 26.12.2022 года № 43  «О бюджете Калининского  сельского поселения Цимлянского района на 2023 год и на плановый период 2024 и 2025 годов»</w:t>
      </w:r>
      <w:r>
        <w:rPr>
          <w:sz w:val="28"/>
          <w:szCs w:val="28"/>
        </w:rPr>
        <w:t>,</w:t>
      </w:r>
      <w:r w:rsidRPr="0028022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Калининского сельского поселения,</w:t>
      </w:r>
      <w:proofErr w:type="gramEnd"/>
    </w:p>
    <w:p w:rsidR="00301DA4" w:rsidRPr="00F5726B" w:rsidRDefault="00301DA4" w:rsidP="00301DA4">
      <w:pPr>
        <w:jc w:val="both"/>
        <w:rPr>
          <w:sz w:val="28"/>
          <w:szCs w:val="28"/>
        </w:rPr>
      </w:pPr>
    </w:p>
    <w:p w:rsidR="00301DA4" w:rsidRPr="0041323E" w:rsidRDefault="00301DA4" w:rsidP="00301DA4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>
        <w:rPr>
          <w:spacing w:val="-3"/>
          <w:sz w:val="28"/>
          <w:szCs w:val="28"/>
        </w:rPr>
        <w:t>ПОСТАНОВЛЯЕТ:</w:t>
      </w:r>
    </w:p>
    <w:p w:rsidR="00301DA4" w:rsidRPr="00C52D7A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DA4" w:rsidRPr="00C52D7A">
        <w:rPr>
          <w:sz w:val="28"/>
          <w:szCs w:val="28"/>
        </w:rPr>
        <w:t>Утвердить отчет о реализации плана мероприятий муниципальной программы Калининского сельского поселения «</w:t>
      </w:r>
      <w:r w:rsidR="00301DA4" w:rsidRPr="00C52D7A">
        <w:rPr>
          <w:color w:val="000000"/>
          <w:sz w:val="28"/>
          <w:szCs w:val="28"/>
        </w:rPr>
        <w:t>Обеспечение общественного порядка и противодействие терроризму, экстремизму, коррупции в Калининском сельском поселении</w:t>
      </w:r>
      <w:r w:rsidR="00301DA4" w:rsidRPr="00C52D7A">
        <w:rPr>
          <w:sz w:val="28"/>
          <w:szCs w:val="28"/>
        </w:rPr>
        <w:t>» за 2023 год согласно приложению.</w:t>
      </w:r>
    </w:p>
    <w:p w:rsidR="00C52D7A" w:rsidRPr="00C52D7A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18.01.2024 №8 «</w:t>
      </w:r>
      <w:r w:rsidRPr="00C52D7A">
        <w:rPr>
          <w:sz w:val="28"/>
          <w:szCs w:val="28"/>
        </w:rPr>
        <w:t>Об утверждении отчета о реализации плана мероприятий муниципальной программы Калининского сельского поселения «Обеспечение общественного порядка и противодействие терроризму, экстремизму, коррупции в Калининском сельском поселении» за 2023год</w:t>
      </w:r>
      <w:r>
        <w:rPr>
          <w:sz w:val="28"/>
          <w:szCs w:val="28"/>
        </w:rPr>
        <w:t>» считать утратившим силу.</w:t>
      </w:r>
    </w:p>
    <w:p w:rsidR="00301DA4" w:rsidRPr="00301DA4" w:rsidRDefault="00C52D7A" w:rsidP="00301DA4">
      <w:pPr>
        <w:tabs>
          <w:tab w:val="left" w:pos="6975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3</w:t>
      </w:r>
      <w:r w:rsidR="00301DA4">
        <w:rPr>
          <w:spacing w:val="-17"/>
          <w:sz w:val="28"/>
          <w:szCs w:val="28"/>
        </w:rPr>
        <w:t>.</w:t>
      </w:r>
      <w:r w:rsidR="00301DA4">
        <w:rPr>
          <w:sz w:val="28"/>
          <w:szCs w:val="28"/>
        </w:rPr>
        <w:t xml:space="preserve"> </w:t>
      </w:r>
      <w:proofErr w:type="gramStart"/>
      <w:r w:rsidR="00301DA4" w:rsidRPr="00C5005B">
        <w:rPr>
          <w:sz w:val="28"/>
          <w:szCs w:val="28"/>
        </w:rPr>
        <w:t>Контроль за</w:t>
      </w:r>
      <w:proofErr w:type="gramEnd"/>
      <w:r w:rsidR="00301DA4" w:rsidRPr="00C5005B">
        <w:rPr>
          <w:sz w:val="28"/>
          <w:szCs w:val="28"/>
        </w:rPr>
        <w:t xml:space="preserve">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301DA4" w:rsidRPr="00C5005B" w:rsidRDefault="00C52D7A" w:rsidP="00301DA4">
      <w:pPr>
        <w:jc w:val="both"/>
        <w:rPr>
          <w:kern w:val="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301DA4">
        <w:rPr>
          <w:spacing w:val="-2"/>
          <w:sz w:val="28"/>
          <w:szCs w:val="28"/>
        </w:rPr>
        <w:t xml:space="preserve">. </w:t>
      </w:r>
      <w:r w:rsidR="00301DA4" w:rsidRPr="00C5005B">
        <w:rPr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301DA4">
        <w:rPr>
          <w:kern w:val="2"/>
          <w:sz w:val="28"/>
          <w:szCs w:val="28"/>
        </w:rPr>
        <w:t>.</w:t>
      </w:r>
    </w:p>
    <w:p w:rsidR="00301DA4" w:rsidRDefault="00301DA4" w:rsidP="00301DA4">
      <w:pPr>
        <w:rPr>
          <w:kern w:val="2"/>
          <w:sz w:val="28"/>
          <w:szCs w:val="28"/>
        </w:rPr>
      </w:pPr>
    </w:p>
    <w:p w:rsidR="00301DA4" w:rsidRPr="00C5005B" w:rsidRDefault="00301DA4" w:rsidP="00301DA4">
      <w:pPr>
        <w:rPr>
          <w:kern w:val="2"/>
          <w:sz w:val="28"/>
          <w:szCs w:val="28"/>
        </w:rPr>
      </w:pPr>
      <w:r w:rsidRPr="00C5005B">
        <w:rPr>
          <w:kern w:val="2"/>
          <w:sz w:val="28"/>
          <w:szCs w:val="28"/>
        </w:rPr>
        <w:t xml:space="preserve">Глава Администрации </w:t>
      </w:r>
    </w:p>
    <w:p w:rsidR="00301DA4" w:rsidRPr="00C5005B" w:rsidRDefault="00301DA4" w:rsidP="00301DA4">
      <w:pPr>
        <w:rPr>
          <w:kern w:val="2"/>
          <w:sz w:val="20"/>
          <w:szCs w:val="20"/>
        </w:rPr>
      </w:pPr>
      <w:r w:rsidRPr="00C5005B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 xml:space="preserve">                                 </w:t>
      </w:r>
      <w:r w:rsidRPr="00C5005B">
        <w:rPr>
          <w:kern w:val="2"/>
          <w:sz w:val="28"/>
          <w:szCs w:val="28"/>
        </w:rPr>
        <w:t xml:space="preserve">     А.Г.</w:t>
      </w:r>
      <w:r>
        <w:rPr>
          <w:kern w:val="2"/>
          <w:sz w:val="28"/>
          <w:szCs w:val="28"/>
        </w:rPr>
        <w:t xml:space="preserve"> </w:t>
      </w:r>
      <w:proofErr w:type="spellStart"/>
      <w:r w:rsidRPr="00C5005B">
        <w:rPr>
          <w:kern w:val="2"/>
          <w:sz w:val="28"/>
          <w:szCs w:val="28"/>
        </w:rPr>
        <w:t>Савушинский</w:t>
      </w:r>
      <w:proofErr w:type="spellEnd"/>
    </w:p>
    <w:p w:rsidR="00634477" w:rsidRPr="00C52D7A" w:rsidRDefault="0062354B" w:rsidP="00C52D7A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ab/>
        <w:t xml:space="preserve">                     </w:t>
      </w:r>
      <w:r>
        <w:rPr>
          <w:b/>
          <w:noProof/>
          <w:sz w:val="28"/>
          <w:szCs w:val="28"/>
        </w:rPr>
        <w:tab/>
      </w:r>
      <w:r w:rsidR="00C52D7A">
        <w:rPr>
          <w:b/>
          <w:noProof/>
          <w:sz w:val="28"/>
          <w:szCs w:val="28"/>
        </w:rPr>
        <w:t xml:space="preserve">            </w:t>
      </w: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572904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634477">
        <w:t>т</w:t>
      </w:r>
      <w:r>
        <w:t xml:space="preserve"> 27.06.2024</w:t>
      </w:r>
      <w:r w:rsidR="00FE37C2">
        <w:t xml:space="preserve"> </w:t>
      </w:r>
      <w:r w:rsidR="00634477">
        <w:t>№</w:t>
      </w:r>
      <w:r w:rsidR="00C52D7A">
        <w:t xml:space="preserve"> </w:t>
      </w:r>
      <w:r>
        <w:t>70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2D7A" w:rsidRDefault="00C52D7A" w:rsidP="00C52D7A">
      <w:pPr>
        <w:widowControl w:val="0"/>
        <w:ind w:firstLine="709"/>
        <w:jc w:val="center"/>
        <w:rPr>
          <w:bCs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реализации муниципальной программы Цимлянского района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общественного порядка и противодействие преступности»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 год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Конкретные результаты, достигнутые за 2023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Муниципальная программа </w:t>
      </w:r>
      <w:r w:rsidR="00CB3419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</w:t>
      </w:r>
      <w:r w:rsidR="00CB3419">
        <w:rPr>
          <w:sz w:val="28"/>
          <w:szCs w:val="28"/>
        </w:rPr>
        <w:t>Калининского</w:t>
      </w:r>
      <w:r w:rsidRPr="00A06FAC">
        <w:rPr>
          <w:sz w:val="28"/>
          <w:szCs w:val="28"/>
        </w:rPr>
        <w:t xml:space="preserve"> сельс</w:t>
      </w:r>
      <w:r w:rsidR="00CB3419">
        <w:rPr>
          <w:sz w:val="28"/>
          <w:szCs w:val="28"/>
        </w:rPr>
        <w:t>кого поселения от 09.01.2019 №3</w:t>
      </w:r>
      <w:r w:rsidRPr="00A06FAC">
        <w:rPr>
          <w:sz w:val="28"/>
          <w:szCs w:val="28"/>
        </w:rPr>
        <w:t>. На реализацию муниципальной прогр</w:t>
      </w:r>
      <w:r w:rsidR="00CB3419">
        <w:rPr>
          <w:sz w:val="28"/>
          <w:szCs w:val="28"/>
        </w:rPr>
        <w:t>аммы в 2023 году предусмотрено 3,</w:t>
      </w:r>
      <w:r w:rsidRPr="00A06FAC">
        <w:rPr>
          <w:sz w:val="28"/>
          <w:szCs w:val="28"/>
        </w:rPr>
        <w:t xml:space="preserve">0 тыс. рублей. Фактическое освоение средств муниципальной программы по итогам  2023 года составило </w:t>
      </w:r>
      <w:r w:rsidR="00CB3419">
        <w:rPr>
          <w:sz w:val="28"/>
          <w:szCs w:val="28"/>
        </w:rPr>
        <w:t>3</w:t>
      </w:r>
      <w:r w:rsidRPr="00A06FAC">
        <w:rPr>
          <w:sz w:val="28"/>
          <w:szCs w:val="28"/>
        </w:rPr>
        <w:t xml:space="preserve">,0 тыс. рублей. Процент исполнения – </w:t>
      </w:r>
      <w:r>
        <w:rPr>
          <w:sz w:val="28"/>
          <w:szCs w:val="28"/>
        </w:rPr>
        <w:t>100,0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2019-2030 гг.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указанной программой, реализован комплекс мероприятий, в результате которых: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2. Результаты реализации </w:t>
      </w:r>
      <w:proofErr w:type="gramStart"/>
      <w:r>
        <w:rPr>
          <w:color w:val="000000"/>
          <w:sz w:val="28"/>
          <w:szCs w:val="28"/>
        </w:rPr>
        <w:t>основных</w:t>
      </w:r>
      <w:proofErr w:type="gramEnd"/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подпрограмм муниципальной программы, а так же сведения о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достижении</w:t>
      </w:r>
      <w:proofErr w:type="gramEnd"/>
      <w:r>
        <w:rPr>
          <w:color w:val="000000"/>
          <w:sz w:val="28"/>
          <w:szCs w:val="28"/>
        </w:rPr>
        <w:t xml:space="preserve"> контрольных событий.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1 </w:t>
      </w:r>
      <w:r w:rsidRPr="00BD234C">
        <w:rPr>
          <w:bCs/>
          <w:sz w:val="28"/>
          <w:szCs w:val="28"/>
        </w:rPr>
        <w:t xml:space="preserve">Противодействие коррупции в </w:t>
      </w:r>
      <w:r w:rsidR="00CB3419">
        <w:rPr>
          <w:bCs/>
          <w:sz w:val="28"/>
          <w:szCs w:val="28"/>
        </w:rPr>
        <w:t>Калининском</w:t>
      </w:r>
      <w:r w:rsidRPr="00BD234C">
        <w:rPr>
          <w:bCs/>
          <w:sz w:val="28"/>
          <w:szCs w:val="28"/>
        </w:rPr>
        <w:t xml:space="preserve"> сельском поселении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1.1: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Совершенствование нормативного правового регулирования в сфере противодействия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1.2: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Усиление </w:t>
      </w:r>
      <w:proofErr w:type="gramStart"/>
      <w:r w:rsidRPr="00BD234C">
        <w:rPr>
          <w:iCs/>
          <w:kern w:val="2"/>
          <w:sz w:val="28"/>
          <w:szCs w:val="28"/>
        </w:rPr>
        <w:t>контроля за</w:t>
      </w:r>
      <w:proofErr w:type="gramEnd"/>
      <w:r w:rsidRPr="00BD234C">
        <w:rPr>
          <w:iCs/>
          <w:kern w:val="2"/>
          <w:sz w:val="28"/>
          <w:szCs w:val="28"/>
        </w:rPr>
        <w:t xml:space="preserve"> соблюдением лицами, замещающими отдельные муниципальные должности, антикоррупционных норм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1.3: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Осуществление антикоррупционной экспертизы нормативных правовых актов Администрации </w:t>
      </w:r>
      <w:r w:rsidR="00CB3419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 и их проектов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1.4: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1.5: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1.6: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Активизация работы по антикоррупционному образованию и просвещению должностных лиц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sz w:val="28"/>
          <w:szCs w:val="28"/>
          <w:u w:val="single"/>
        </w:rPr>
        <w:t>Основное  мероприятие  1.7: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  <w:u w:val="single"/>
        </w:rPr>
        <w:t>Основное  мероприятие  1.8</w:t>
      </w:r>
      <w:r w:rsidRPr="00BD234C">
        <w:rPr>
          <w:sz w:val="28"/>
          <w:szCs w:val="28"/>
          <w:u w:val="single"/>
        </w:rPr>
        <w:t>: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Приобретение и размещение  информационных бюллетеней по  противодействию коррупции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2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>Профилактика экстремизма и терроризма</w:t>
      </w:r>
      <w:r w:rsidR="00BC2BC1">
        <w:rPr>
          <w:bCs/>
          <w:kern w:val="2"/>
          <w:sz w:val="28"/>
          <w:szCs w:val="28"/>
        </w:rPr>
        <w:t>, гармонизации межнациональных отношений</w:t>
      </w:r>
      <w:r w:rsidRPr="00BD234C">
        <w:rPr>
          <w:bCs/>
          <w:kern w:val="2"/>
          <w:sz w:val="28"/>
          <w:szCs w:val="28"/>
        </w:rPr>
        <w:t xml:space="preserve"> в </w:t>
      </w:r>
      <w:r w:rsidR="00CB3419">
        <w:rPr>
          <w:bCs/>
          <w:kern w:val="2"/>
          <w:sz w:val="28"/>
          <w:szCs w:val="28"/>
        </w:rPr>
        <w:t>Калининском</w:t>
      </w:r>
      <w:r w:rsidRPr="00BD234C">
        <w:rPr>
          <w:bCs/>
          <w:kern w:val="2"/>
          <w:sz w:val="28"/>
          <w:szCs w:val="28"/>
        </w:rPr>
        <w:t xml:space="preserve"> сельском поселении</w:t>
      </w:r>
      <w:r w:rsidRPr="00BD234C">
        <w:rPr>
          <w:sz w:val="28"/>
          <w:szCs w:val="28"/>
        </w:rPr>
        <w:t xml:space="preserve"> 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экстремизма и терроризма, </w:t>
      </w:r>
      <w:r w:rsidRPr="00BD234C">
        <w:rPr>
          <w:kern w:val="2"/>
          <w:sz w:val="28"/>
          <w:szCs w:val="28"/>
        </w:rPr>
        <w:t>гармонизации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</w:r>
      <w:r w:rsidRPr="00BD234C">
        <w:rPr>
          <w:kern w:val="2"/>
          <w:sz w:val="28"/>
          <w:szCs w:val="28"/>
        </w:rPr>
        <w:t>формирование толерантного сознания и поведения, гармонизация межэтнических и межкультур</w:t>
      </w:r>
      <w:r w:rsidRPr="00BD234C">
        <w:rPr>
          <w:kern w:val="2"/>
          <w:sz w:val="28"/>
          <w:szCs w:val="28"/>
        </w:rPr>
        <w:softHyphen/>
        <w:t>ных отношений среди населения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Обеспечение работы Малого консультативного совета по межэтническим отношениям при Администрации </w:t>
      </w:r>
      <w:r w:rsidR="00CB3419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Мониторинг состояния межэтнических отношений и раннего предупреждения конфликтных ситуаций на территории </w:t>
      </w:r>
      <w:r w:rsidR="00CB3419">
        <w:rPr>
          <w:kern w:val="2"/>
          <w:sz w:val="28"/>
          <w:szCs w:val="28"/>
        </w:rPr>
        <w:t>Калининского</w:t>
      </w:r>
      <w:r w:rsidRPr="00BD234C">
        <w:rPr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2.3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Укрепление общероссийской гражданской идентичности на основе духовно-нравственных и культурных ценностей народов РФ на территории КСП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</w:rPr>
        <w:t xml:space="preserve">Организация и проведение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народного единства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Государственного флага Российской Федерации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России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2.4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Обеспечение равноправия граждан, реализации их конституционных прав на территории </w:t>
      </w:r>
      <w:r w:rsidR="00CB3419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B3419">
      <w:pPr>
        <w:ind w:left="-72" w:right="-54"/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Мониторинг обращений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</w:t>
      </w:r>
      <w:proofErr w:type="gramStart"/>
      <w:r w:rsidRPr="00BD234C">
        <w:rPr>
          <w:sz w:val="28"/>
          <w:szCs w:val="28"/>
        </w:rPr>
        <w:t>ств пр</w:t>
      </w:r>
      <w:proofErr w:type="gramEnd"/>
      <w:r w:rsidRPr="00BD234C">
        <w:rPr>
          <w:sz w:val="28"/>
          <w:szCs w:val="28"/>
        </w:rPr>
        <w:t>и приеме на работу, замещение должностей муниципальной службы, формирование кадрового резерва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2.5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 xml:space="preserve">Укрепление единства и духовной общности населения </w:t>
      </w:r>
      <w:r w:rsidR="00CB3419">
        <w:rPr>
          <w:iCs/>
          <w:kern w:val="2"/>
          <w:sz w:val="28"/>
          <w:szCs w:val="28"/>
        </w:rPr>
        <w:t>Калининского</w:t>
      </w:r>
      <w:r w:rsidRPr="00BD234C">
        <w:rPr>
          <w:iCs/>
          <w:kern w:val="2"/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</w:r>
      <w:proofErr w:type="spellStart"/>
      <w:r w:rsidRPr="00BD234C">
        <w:rPr>
          <w:sz w:val="28"/>
          <w:szCs w:val="28"/>
        </w:rPr>
        <w:t>Волгодонское</w:t>
      </w:r>
      <w:proofErr w:type="spellEnd"/>
      <w:r w:rsidRPr="00BD234C">
        <w:rPr>
          <w:sz w:val="28"/>
          <w:szCs w:val="28"/>
        </w:rPr>
        <w:t>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 (по согласованию)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МБОУ </w:t>
      </w:r>
      <w:r w:rsidR="00CB3419">
        <w:rPr>
          <w:sz w:val="28"/>
          <w:szCs w:val="28"/>
        </w:rPr>
        <w:t>Калининская</w:t>
      </w:r>
      <w:r w:rsidRPr="00BD234C">
        <w:rPr>
          <w:sz w:val="28"/>
          <w:szCs w:val="28"/>
        </w:rPr>
        <w:t xml:space="preserve"> СОШ  и МБОУ </w:t>
      </w:r>
      <w:r w:rsidR="00CB3419">
        <w:rPr>
          <w:sz w:val="28"/>
          <w:szCs w:val="28"/>
        </w:rPr>
        <w:t>Антоновская</w:t>
      </w:r>
      <w:r w:rsidRPr="00BD234C">
        <w:rPr>
          <w:sz w:val="28"/>
          <w:szCs w:val="28"/>
        </w:rPr>
        <w:t xml:space="preserve"> СОШ (по согласованию)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Мероприятия по чествованию ветеранов ВОВ в рамках плана «Вахта памяти» и торжественного собрания посвященного Дню Победы.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sz w:val="28"/>
          <w:szCs w:val="28"/>
        </w:rPr>
        <w:t>Участие в  районном фестивале национальных культур «В дружбе народов – единство России»</w:t>
      </w:r>
    </w:p>
    <w:p w:rsidR="00C52D7A" w:rsidRPr="00BD234C" w:rsidRDefault="00C52D7A" w:rsidP="00C52D7A">
      <w:pPr>
        <w:jc w:val="both"/>
        <w:rPr>
          <w:sz w:val="28"/>
          <w:szCs w:val="28"/>
        </w:rPr>
      </w:pPr>
      <w:r w:rsidRPr="00BD234C">
        <w:rPr>
          <w:kern w:val="2"/>
          <w:sz w:val="28"/>
          <w:szCs w:val="28"/>
        </w:rPr>
        <w:t xml:space="preserve">Организация и проведение, мероприятий, приуроченных </w:t>
      </w:r>
      <w:proofErr w:type="gramStart"/>
      <w:r w:rsidRPr="00BD234C">
        <w:rPr>
          <w:kern w:val="2"/>
          <w:sz w:val="28"/>
          <w:szCs w:val="28"/>
        </w:rPr>
        <w:t>к</w:t>
      </w:r>
      <w:proofErr w:type="gramEnd"/>
      <w:r w:rsidRPr="00BD234C">
        <w:rPr>
          <w:kern w:val="2"/>
          <w:sz w:val="28"/>
          <w:szCs w:val="28"/>
        </w:rPr>
        <w:t xml:space="preserve"> Дню славянской письменности и культуры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kern w:val="2"/>
          <w:sz w:val="28"/>
          <w:szCs w:val="28"/>
          <w:u w:val="single"/>
        </w:rPr>
        <w:t>Основное мероприятие 2.6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условий для социальной и культурной адаптации мигрантов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kern w:val="2"/>
          <w:sz w:val="28"/>
          <w:szCs w:val="28"/>
          <w:u w:val="single"/>
        </w:rPr>
      </w:pPr>
      <w:r w:rsidRPr="00BD234C">
        <w:rPr>
          <w:spacing w:val="2"/>
          <w:sz w:val="28"/>
          <w:szCs w:val="28"/>
          <w:shd w:val="clear" w:color="auto" w:fill="FFFFFF"/>
        </w:rPr>
        <w:t>Информирование населения по вопросам миграционной политики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BD234C">
        <w:rPr>
          <w:spacing w:val="2"/>
          <w:sz w:val="28"/>
          <w:szCs w:val="28"/>
          <w:shd w:val="clear" w:color="auto" w:fill="FFFFFF"/>
        </w:rPr>
        <w:t xml:space="preserve">Проведение спортивно-массовых мероприятий на территории </w:t>
      </w:r>
      <w:r w:rsidR="00CB3419">
        <w:rPr>
          <w:spacing w:val="2"/>
          <w:sz w:val="28"/>
          <w:szCs w:val="28"/>
          <w:shd w:val="clear" w:color="auto" w:fill="FFFFFF"/>
        </w:rPr>
        <w:t>Калининского</w:t>
      </w:r>
      <w:r w:rsidRPr="00BD234C">
        <w:rPr>
          <w:spacing w:val="2"/>
          <w:sz w:val="28"/>
          <w:szCs w:val="28"/>
          <w:shd w:val="clear" w:color="auto" w:fill="FFFFFF"/>
        </w:rPr>
        <w:t xml:space="preserve"> сельского поселения (по отдельному плану)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2.7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Осуществление комплекса мер по предупреждению террористических актов и соблюдению правил поведения при их возникновении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2.8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Обеспечение выполнения функций муниципальными учреждениями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в части реализации комплекса антитеррористических мероприятий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</w:t>
      </w:r>
      <w:r>
        <w:rPr>
          <w:sz w:val="28"/>
          <w:szCs w:val="28"/>
          <w:u w:val="single"/>
        </w:rPr>
        <w:t xml:space="preserve"> 2.9 </w:t>
      </w:r>
      <w:r w:rsidRPr="00BD234C">
        <w:rPr>
          <w:iCs/>
          <w:kern w:val="2"/>
          <w:sz w:val="28"/>
          <w:szCs w:val="28"/>
        </w:rPr>
        <w:t>Проведение мониторинга межрасовых, межнациональных ( межэтнических) и межконфессиональных отношений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социально политической ситуации в Российской Федерации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 2.10 </w:t>
      </w:r>
      <w:r w:rsidRPr="00BD234C">
        <w:rPr>
          <w:iCs/>
          <w:kern w:val="2"/>
          <w:sz w:val="28"/>
          <w:szCs w:val="28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2.11 </w:t>
      </w:r>
      <w:r w:rsidRPr="00BD234C">
        <w:rPr>
          <w:iCs/>
          <w:kern w:val="2"/>
          <w:sz w:val="28"/>
          <w:szCs w:val="28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2.12 </w:t>
      </w:r>
      <w:r w:rsidRPr="00BD234C">
        <w:rPr>
          <w:iCs/>
          <w:kern w:val="2"/>
          <w:sz w:val="28"/>
          <w:szCs w:val="28"/>
        </w:rPr>
        <w:t>Принятие мер, препятствующих возникновени</w:t>
      </w:r>
      <w:r w:rsidR="00CB3419">
        <w:rPr>
          <w:iCs/>
          <w:kern w:val="2"/>
          <w:sz w:val="28"/>
          <w:szCs w:val="28"/>
        </w:rPr>
        <w:t>ю пространственной сегрегации</w:t>
      </w:r>
      <w:r w:rsidRPr="00BD234C">
        <w:rPr>
          <w:iCs/>
          <w:kern w:val="2"/>
          <w:sz w:val="28"/>
          <w:szCs w:val="28"/>
        </w:rPr>
        <w:t>, формированию этнических анклавов</w:t>
      </w:r>
      <w:proofErr w:type="gramStart"/>
      <w:r w:rsidRPr="00BD234C">
        <w:rPr>
          <w:iCs/>
          <w:kern w:val="2"/>
          <w:sz w:val="28"/>
          <w:szCs w:val="28"/>
        </w:rPr>
        <w:t xml:space="preserve"> ,</w:t>
      </w:r>
      <w:proofErr w:type="gramEnd"/>
      <w:r w:rsidRPr="00BD234C">
        <w:rPr>
          <w:iCs/>
          <w:kern w:val="2"/>
          <w:sz w:val="28"/>
          <w:szCs w:val="28"/>
        </w:rPr>
        <w:t xml:space="preserve"> социальной исключительности отдельных групп граждан</w:t>
      </w:r>
    </w:p>
    <w:p w:rsidR="00CB3419" w:rsidRPr="00BD234C" w:rsidRDefault="00C52D7A" w:rsidP="00CB341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sz w:val="28"/>
          <w:szCs w:val="28"/>
          <w:u w:val="single"/>
        </w:rPr>
        <w:t xml:space="preserve">Основное мероприятие </w:t>
      </w:r>
      <w:r>
        <w:rPr>
          <w:sz w:val="28"/>
          <w:szCs w:val="28"/>
          <w:u w:val="single"/>
        </w:rPr>
        <w:t xml:space="preserve">2.13 </w:t>
      </w:r>
      <w:r w:rsidR="00CB3419">
        <w:rPr>
          <w:iCs/>
          <w:kern w:val="2"/>
          <w:sz w:val="28"/>
          <w:szCs w:val="28"/>
        </w:rPr>
        <w:t>Всестороннее освещение мер</w:t>
      </w:r>
      <w:r w:rsidRPr="00BD234C">
        <w:rPr>
          <w:iCs/>
          <w:kern w:val="2"/>
          <w:sz w:val="28"/>
          <w:szCs w:val="28"/>
        </w:rPr>
        <w:t>, принимаемых в сфере реализации государственной миграционной политик Российской Федерации на муниципальном уровне</w:t>
      </w:r>
      <w:r w:rsidR="00CB3419" w:rsidRPr="00CB3419">
        <w:rPr>
          <w:sz w:val="28"/>
          <w:szCs w:val="28"/>
        </w:rPr>
        <w:t xml:space="preserve"> </w:t>
      </w:r>
      <w:r w:rsidR="00CB3419" w:rsidRPr="00BD234C">
        <w:rPr>
          <w:sz w:val="28"/>
          <w:szCs w:val="28"/>
        </w:rPr>
        <w:t xml:space="preserve">Гармонизация межнациональных отношений на территории </w:t>
      </w:r>
      <w:r w:rsidR="00CB3419">
        <w:rPr>
          <w:sz w:val="28"/>
          <w:szCs w:val="28"/>
        </w:rPr>
        <w:t>Калининского</w:t>
      </w:r>
      <w:r w:rsidR="00CB3419" w:rsidRPr="00BD234C">
        <w:rPr>
          <w:sz w:val="28"/>
          <w:szCs w:val="28"/>
        </w:rPr>
        <w:t xml:space="preserve"> сельского поселения</w:t>
      </w:r>
    </w:p>
    <w:p w:rsidR="00C52D7A" w:rsidRPr="00BD234C" w:rsidRDefault="00C52D7A" w:rsidP="00C52D7A">
      <w:pPr>
        <w:autoSpaceDE w:val="0"/>
        <w:autoSpaceDN w:val="0"/>
        <w:adjustRightInd w:val="0"/>
        <w:jc w:val="both"/>
        <w:rPr>
          <w:iCs/>
          <w:kern w:val="2"/>
          <w:sz w:val="28"/>
          <w:szCs w:val="28"/>
        </w:rPr>
      </w:pPr>
    </w:p>
    <w:p w:rsidR="00C52D7A" w:rsidRPr="00BD234C" w:rsidRDefault="00C52D7A" w:rsidP="00C52D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D234C">
        <w:rPr>
          <w:bCs/>
          <w:sz w:val="28"/>
          <w:szCs w:val="28"/>
        </w:rPr>
        <w:t>Подпрограмма 3</w:t>
      </w:r>
      <w:r>
        <w:rPr>
          <w:bCs/>
          <w:sz w:val="28"/>
          <w:szCs w:val="28"/>
        </w:rPr>
        <w:t xml:space="preserve"> </w:t>
      </w:r>
      <w:r w:rsidRPr="00BD234C">
        <w:rPr>
          <w:bCs/>
          <w:kern w:val="2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3.1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D234C">
        <w:rPr>
          <w:iCs/>
          <w:kern w:val="2"/>
          <w:sz w:val="28"/>
          <w:szCs w:val="28"/>
        </w:rPr>
        <w:t>Реализация комплекса мер, направленных на пропаганду антинаркотического мировоззрения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</w:rPr>
        <w:t xml:space="preserve">Проведение лекций и бесед в общеобразовательных учреждениях, с населением по профилактике наркомании и </w:t>
      </w:r>
      <w:proofErr w:type="spellStart"/>
      <w:r w:rsidRPr="00BD234C">
        <w:rPr>
          <w:sz w:val="28"/>
          <w:szCs w:val="28"/>
        </w:rPr>
        <w:t>табакокурению</w:t>
      </w:r>
      <w:proofErr w:type="spellEnd"/>
      <w:r w:rsidRPr="00BD234C">
        <w:rPr>
          <w:sz w:val="28"/>
          <w:szCs w:val="28"/>
        </w:rPr>
        <w:t>.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234C">
        <w:rPr>
          <w:sz w:val="28"/>
          <w:szCs w:val="28"/>
        </w:rPr>
        <w:t xml:space="preserve">Издание и размещение тематических материалов, направленных на профилактику наркомании и </w:t>
      </w:r>
      <w:proofErr w:type="spellStart"/>
      <w:r w:rsidRPr="00BD234C">
        <w:rPr>
          <w:sz w:val="28"/>
          <w:szCs w:val="28"/>
        </w:rPr>
        <w:t>табакокурения</w:t>
      </w:r>
      <w:proofErr w:type="spellEnd"/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3.2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3.3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D234C">
        <w:rPr>
          <w:sz w:val="28"/>
          <w:szCs w:val="28"/>
          <w:u w:val="single"/>
        </w:rPr>
        <w:t>Основное мероприятие 3.4</w:t>
      </w:r>
    </w:p>
    <w:p w:rsidR="00C52D7A" w:rsidRPr="00BD234C" w:rsidRDefault="00C52D7A" w:rsidP="00C52D7A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  <w:u w:val="single"/>
        </w:rPr>
      </w:pPr>
      <w:r w:rsidRPr="00BD234C">
        <w:rPr>
          <w:iCs/>
          <w:kern w:val="2"/>
          <w:sz w:val="28"/>
          <w:szCs w:val="28"/>
        </w:rPr>
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</w:r>
      <w:proofErr w:type="spellStart"/>
      <w:r w:rsidRPr="00BD234C">
        <w:rPr>
          <w:iCs/>
          <w:kern w:val="2"/>
          <w:sz w:val="28"/>
          <w:szCs w:val="28"/>
        </w:rPr>
        <w:t>психоактивных</w:t>
      </w:r>
      <w:proofErr w:type="spellEnd"/>
      <w:r w:rsidRPr="00BD234C">
        <w:rPr>
          <w:iCs/>
          <w:kern w:val="2"/>
          <w:sz w:val="28"/>
          <w:szCs w:val="28"/>
        </w:rPr>
        <w:t xml:space="preserve"> веществ</w:t>
      </w:r>
      <w:r>
        <w:rPr>
          <w:iCs/>
          <w:kern w:val="2"/>
          <w:sz w:val="28"/>
          <w:szCs w:val="28"/>
        </w:rPr>
        <w:t>.</w:t>
      </w:r>
    </w:p>
    <w:p w:rsidR="00C52D7A" w:rsidRDefault="00C52D7A" w:rsidP="00C52D7A">
      <w:pPr>
        <w:pStyle w:val="Default"/>
        <w:ind w:firstLine="708"/>
        <w:jc w:val="both"/>
        <w:rPr>
          <w:sz w:val="28"/>
          <w:szCs w:val="28"/>
        </w:rPr>
      </w:pPr>
      <w:r w:rsidRPr="00AD5A0A">
        <w:rPr>
          <w:sz w:val="28"/>
          <w:szCs w:val="28"/>
        </w:rPr>
        <w:t>Сведения о выполнении основных мероприятий, а также контрольных событий муниципальной программы за 2023 год приведены в приложении №</w:t>
      </w:r>
      <w:r>
        <w:rPr>
          <w:sz w:val="28"/>
          <w:szCs w:val="28"/>
        </w:rPr>
        <w:t>3</w:t>
      </w:r>
      <w:r w:rsidRPr="00AD5A0A">
        <w:rPr>
          <w:sz w:val="28"/>
          <w:szCs w:val="28"/>
        </w:rPr>
        <w:t xml:space="preserve"> к отчету о реализации муниципальной программы. 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3. Анализ факторов, повлиявших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ход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программы в отчетный период, не зафиксировано.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Сведения об использовании бюджетных ассигнований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средств на реализацию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 xml:space="preserve">На реализацию основных мероприятий подпрограммы 1 «Противодействие коррупции в </w:t>
      </w:r>
      <w:r w:rsidR="00CB3419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(далее – подпрограмма 1) на 2023 год пред</w:t>
      </w:r>
      <w:r w:rsidR="00046086">
        <w:rPr>
          <w:sz w:val="28"/>
          <w:szCs w:val="28"/>
        </w:rPr>
        <w:t>усмотрено 1</w:t>
      </w:r>
      <w:r w:rsidRPr="00A06FAC">
        <w:rPr>
          <w:sz w:val="28"/>
          <w:szCs w:val="28"/>
        </w:rPr>
        <w:t>,0 тыс. рублей. Фактичес</w:t>
      </w:r>
      <w:r w:rsidR="00046086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 xml:space="preserve">,0 тыс. рублей. Процент исполнения – 100,0 Основные мероприятия подпрограммы 1 реализуются в течение 2023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>На реализацию основных мероприятий подпрограммы 2 «Профилактика экстремизма и терроризма</w:t>
      </w:r>
      <w:r w:rsidR="00046086">
        <w:rPr>
          <w:sz w:val="28"/>
          <w:szCs w:val="28"/>
        </w:rPr>
        <w:t>, гармонизация межнациональных отношений</w:t>
      </w:r>
      <w:r w:rsidRPr="00A06FAC">
        <w:rPr>
          <w:sz w:val="28"/>
          <w:szCs w:val="28"/>
        </w:rPr>
        <w:t xml:space="preserve"> в </w:t>
      </w:r>
      <w:r w:rsidR="00CB3419">
        <w:rPr>
          <w:sz w:val="28"/>
          <w:szCs w:val="28"/>
        </w:rPr>
        <w:t>Калининском</w:t>
      </w:r>
      <w:r w:rsidRPr="00A06FAC">
        <w:rPr>
          <w:sz w:val="28"/>
          <w:szCs w:val="28"/>
        </w:rPr>
        <w:t xml:space="preserve"> сельском поселении» (далее – подпрограмм</w:t>
      </w:r>
      <w:r w:rsidR="00046086">
        <w:rPr>
          <w:sz w:val="28"/>
          <w:szCs w:val="28"/>
        </w:rPr>
        <w:t>а 2) на 2023 год предусмотрено 1</w:t>
      </w:r>
      <w:r w:rsidRPr="00A06FAC">
        <w:rPr>
          <w:sz w:val="28"/>
          <w:szCs w:val="28"/>
        </w:rPr>
        <w:t>,0 тыс. рублей. Фактичес</w:t>
      </w:r>
      <w:r w:rsidR="00046086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 xml:space="preserve">,0 тыс. рублей. Процент исполнения – 100,0  Основные мероприятия подпрограммы 2 реализуются в течение 2023 года на постоянной основе. </w:t>
      </w:r>
    </w:p>
    <w:p w:rsidR="00C52D7A" w:rsidRPr="00A06FAC" w:rsidRDefault="00C52D7A" w:rsidP="00C52D7A">
      <w:pPr>
        <w:widowControl w:val="0"/>
        <w:ind w:firstLine="709"/>
        <w:jc w:val="both"/>
        <w:rPr>
          <w:sz w:val="28"/>
          <w:szCs w:val="28"/>
        </w:rPr>
      </w:pPr>
      <w:r w:rsidRPr="00A06FAC">
        <w:rPr>
          <w:sz w:val="28"/>
          <w:szCs w:val="28"/>
        </w:rPr>
        <w:t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</w:t>
      </w:r>
      <w:r w:rsidR="00046086">
        <w:rPr>
          <w:sz w:val="28"/>
          <w:szCs w:val="28"/>
        </w:rPr>
        <w:t>а 3) на 2023 год предусмотрено 1</w:t>
      </w:r>
      <w:r w:rsidRPr="00A06FAC">
        <w:rPr>
          <w:sz w:val="28"/>
          <w:szCs w:val="28"/>
        </w:rPr>
        <w:t>,0 тыс. рублей. Фактичес</w:t>
      </w:r>
      <w:r w:rsidR="00046086">
        <w:rPr>
          <w:sz w:val="28"/>
          <w:szCs w:val="28"/>
        </w:rPr>
        <w:t>кое освоение средств составило 1</w:t>
      </w:r>
      <w:r w:rsidRPr="00A06FAC">
        <w:rPr>
          <w:sz w:val="28"/>
          <w:szCs w:val="28"/>
        </w:rPr>
        <w:t xml:space="preserve">,0 тыс. рублей. Процент исполнения – 100,0 Основные мероприятия подпрограммы 3 реализуются в течение 2023 года на постоянной основе. 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программы в разрезе подпрограмм приведены в таблице № 4 к настоящему отчёту.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5. Сведения о достижении значений показателей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(индикаторов) муниципальной программы, подпрограмм муниципальной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за 2023 год.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основных мероприятий достигнуты следующие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результаты: все показатели муниципальной программы выполнены в полном объеме.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достижении значений показателей (индикаторов) программы, по муниципальным образованиям приведены в таблице № 5 к настоящему отчёту.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6. Информация о результатах оценки эффективности муниципальной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реализации программы в 2023 году оценивается на основании степени выполнения целевых показателей, основных мероприятий и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бюджетной эффективности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Степень достижения целевых показателей программы, подпрограмм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1.2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1.4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1.6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1.8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2.3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2.4.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2.5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2.6.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2.7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2.8.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2.9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2.10.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2.11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2.12.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2.13. равна 1;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3.1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3.2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3.3 равна 1.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целевого показателя 3.4 равна 1.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Суммарная оценка степени достижения целевых показателей программы составляет </w:t>
      </w:r>
      <w:proofErr w:type="gramStart"/>
      <w:r>
        <w:rPr>
          <w:color w:val="000000"/>
          <w:sz w:val="28"/>
          <w:szCs w:val="28"/>
        </w:rPr>
        <w:t>1,0</w:t>
      </w:r>
      <w:proofErr w:type="gramEnd"/>
      <w:r>
        <w:rPr>
          <w:color w:val="000000"/>
          <w:sz w:val="28"/>
          <w:szCs w:val="28"/>
        </w:rPr>
        <w:t xml:space="preserve"> что характеризует высокий уровень эффективности реализации программы по степени достижения целевых показателей в 2023 году.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52D7A" w:rsidRDefault="00046086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из 25</w:t>
      </w:r>
      <w:r w:rsidR="00C52D7A">
        <w:rPr>
          <w:color w:val="000000"/>
          <w:sz w:val="28"/>
          <w:szCs w:val="28"/>
        </w:rPr>
        <w:t xml:space="preserve"> основных мероприятий муниципальной програ</w:t>
      </w:r>
      <w:r>
        <w:rPr>
          <w:color w:val="000000"/>
          <w:sz w:val="28"/>
          <w:szCs w:val="28"/>
        </w:rPr>
        <w:t>ммы в полном объеме исполнено 25</w:t>
      </w:r>
      <w:r w:rsidR="00C52D7A">
        <w:rPr>
          <w:color w:val="000000"/>
          <w:sz w:val="28"/>
          <w:szCs w:val="28"/>
        </w:rPr>
        <w:t>. Таким образом, сте</w:t>
      </w:r>
      <w:r>
        <w:rPr>
          <w:color w:val="000000"/>
          <w:sz w:val="28"/>
          <w:szCs w:val="28"/>
        </w:rPr>
        <w:t>пень реализации составляет 1 (25/25</w:t>
      </w:r>
      <w:r w:rsidR="00C52D7A">
        <w:rPr>
          <w:color w:val="000000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соответствия зап</w:t>
      </w:r>
      <w:r w:rsidR="00046086">
        <w:rPr>
          <w:color w:val="000000"/>
          <w:sz w:val="28"/>
          <w:szCs w:val="28"/>
        </w:rPr>
        <w:t>ланированному уровню расходов: 3,0/3</w:t>
      </w:r>
      <w:r>
        <w:rPr>
          <w:color w:val="000000"/>
          <w:sz w:val="28"/>
          <w:szCs w:val="28"/>
        </w:rPr>
        <w:t>,0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=1,0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Бюджетная эффективность реализации муниципальной программы: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использования финансовых ресурсов на реализацию программы: (1/1=1,0)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бюджетная эффективность реализации программы является высокой.</w:t>
      </w:r>
    </w:p>
    <w:p w:rsidR="00C52D7A" w:rsidRDefault="00C52D7A" w:rsidP="00C52D7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реализации муниципальной программы в целом: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х 0,5 + 1 х 0,3 + 1,0 х 0,2 = 1,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7. Предложения</w:t>
      </w: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2D7A" w:rsidRDefault="00C52D7A" w:rsidP="00C52D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дальнейшей реализации муниципальной программы.</w:t>
      </w:r>
    </w:p>
    <w:p w:rsidR="00C52D7A" w:rsidRDefault="00C52D7A" w:rsidP="00C52D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Предложения по оптимизации бюджетных ассигнований в 2023 году на реализацию основных мероприятий подпрограмм программы отсутствуют.</w:t>
      </w:r>
    </w:p>
    <w:p w:rsidR="00C52D7A" w:rsidRPr="00A93EB6" w:rsidRDefault="00C52D7A" w:rsidP="00C52D7A">
      <w:pPr>
        <w:autoSpaceDE w:val="0"/>
        <w:autoSpaceDN w:val="0"/>
        <w:adjustRightInd w:val="0"/>
        <w:jc w:val="both"/>
      </w:pPr>
    </w:p>
    <w:p w:rsidR="00C52D7A" w:rsidRDefault="00C52D7A" w:rsidP="00C52D7A"/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</w:pPr>
    </w:p>
    <w:p w:rsidR="00C52D7A" w:rsidRPr="00A93EB6" w:rsidRDefault="00C52D7A" w:rsidP="00C52D7A">
      <w:pPr>
        <w:widowControl w:val="0"/>
        <w:jc w:val="right"/>
        <w:outlineLvl w:val="2"/>
        <w:rPr>
          <w:sz w:val="28"/>
          <w:szCs w:val="28"/>
        </w:rPr>
        <w:sectPr w:rsidR="00C52D7A" w:rsidRPr="00A93EB6" w:rsidSect="00CB3419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C52D7A" w:rsidRPr="00A93EB6" w:rsidRDefault="00C52D7A" w:rsidP="00C52D7A">
      <w:pPr>
        <w:widowControl w:val="0"/>
        <w:jc w:val="right"/>
        <w:outlineLvl w:val="2"/>
      </w:pPr>
      <w:r w:rsidRPr="00A93EB6">
        <w:t>Приложение №</w:t>
      </w:r>
      <w:r>
        <w:t>2</w:t>
      </w:r>
    </w:p>
    <w:p w:rsidR="00C52D7A" w:rsidRPr="00A93EB6" w:rsidRDefault="00C52D7A" w:rsidP="00C52D7A">
      <w:pPr>
        <w:widowControl w:val="0"/>
        <w:ind w:left="125"/>
        <w:jc w:val="right"/>
      </w:pPr>
      <w:r w:rsidRPr="00A93EB6">
        <w:t xml:space="preserve">                                                                                    к  постановлению </w:t>
      </w:r>
    </w:p>
    <w:p w:rsidR="00572904" w:rsidRPr="00411250" w:rsidRDefault="00572904" w:rsidP="00572904">
      <w:pPr>
        <w:widowControl w:val="0"/>
        <w:autoSpaceDE w:val="0"/>
        <w:autoSpaceDN w:val="0"/>
        <w:adjustRightInd w:val="0"/>
        <w:jc w:val="right"/>
        <w:outlineLvl w:val="2"/>
      </w:pPr>
      <w:r>
        <w:t>от 27.06.2024 № 70</w:t>
      </w: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ind w:firstLine="709"/>
        <w:jc w:val="center"/>
        <w:rPr>
          <w:b/>
          <w:bCs/>
        </w:rPr>
      </w:pPr>
    </w:p>
    <w:p w:rsidR="00C52D7A" w:rsidRPr="00A93EB6" w:rsidRDefault="00C52D7A" w:rsidP="00C52D7A">
      <w:pPr>
        <w:widowControl w:val="0"/>
        <w:jc w:val="center"/>
      </w:pPr>
      <w:r w:rsidRPr="00A93EB6">
        <w:t>ОТЧЕТ</w:t>
      </w:r>
    </w:p>
    <w:p w:rsidR="00C52D7A" w:rsidRPr="00A93EB6" w:rsidRDefault="00C52D7A" w:rsidP="00C52D7A">
      <w:pPr>
        <w:widowControl w:val="0"/>
        <w:ind w:firstLine="709"/>
        <w:jc w:val="center"/>
      </w:pPr>
      <w:r w:rsidRPr="00A93EB6">
        <w:t xml:space="preserve">об исполнении плана реализации муниципальной программы </w:t>
      </w:r>
      <w:r w:rsidR="00CB3419">
        <w:t>Калининского</w:t>
      </w:r>
      <w:r w:rsidRPr="00A93EB6">
        <w:t xml:space="preserve"> сельского поселения</w:t>
      </w:r>
    </w:p>
    <w:p w:rsidR="00046086" w:rsidRDefault="00C52D7A" w:rsidP="00046086">
      <w:pPr>
        <w:widowControl w:val="0"/>
        <w:ind w:firstLine="709"/>
        <w:jc w:val="center"/>
      </w:pPr>
      <w:r w:rsidRPr="00A93EB6">
        <w:t>«Обеспечение общественного порядка и противодействие преступности» по итогам  2023 года</w:t>
      </w: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6"/>
        <w:gridCol w:w="3544"/>
        <w:gridCol w:w="1276"/>
        <w:gridCol w:w="850"/>
        <w:gridCol w:w="993"/>
        <w:gridCol w:w="850"/>
        <w:gridCol w:w="992"/>
        <w:gridCol w:w="987"/>
      </w:tblGrid>
      <w:tr w:rsidR="00046086" w:rsidRPr="008A4997" w:rsidTr="006560A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046086" w:rsidRPr="008A4997" w:rsidTr="006560A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46086" w:rsidRPr="008A4997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86" w:rsidRPr="008A4997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325992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046086" w:rsidRPr="008A4997" w:rsidRDefault="00046086" w:rsidP="006560A2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046086" w:rsidRPr="008A499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8A499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046086" w:rsidRPr="00BC433B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18E7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BC433B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63CDC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63CDC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27750D" w:rsidRDefault="00046086" w:rsidP="006560A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BD4FC9" w:rsidRDefault="00046086" w:rsidP="006560A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511CC7" w:rsidRDefault="00046086" w:rsidP="006560A2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046086" w:rsidRPr="00511CC7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D5346B" w:rsidRDefault="00046086" w:rsidP="006560A2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D5346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9F6AA5" w:rsidRDefault="00046086" w:rsidP="006560A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046086" w:rsidRPr="004210A0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A958B9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9B1C82" w:rsidRDefault="00046086" w:rsidP="006560A2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046086" w:rsidRPr="009B1C82" w:rsidRDefault="00046086" w:rsidP="006560A2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046086" w:rsidRPr="00BD4FC9" w:rsidRDefault="00046086" w:rsidP="006560A2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62354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046086" w:rsidRPr="0062354B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62354B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9B1C82" w:rsidRDefault="00046086" w:rsidP="006560A2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046086" w:rsidRPr="007B4029" w:rsidRDefault="00046086" w:rsidP="006560A2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 xml:space="preserve">обеспечение реализации </w:t>
            </w:r>
          </w:p>
          <w:p w:rsidR="00046086" w:rsidRPr="007B4029" w:rsidRDefault="00046086" w:rsidP="006560A2">
            <w:r w:rsidRPr="007B4029">
              <w:t xml:space="preserve">принципа равноправия граждан независимо </w:t>
            </w:r>
          </w:p>
          <w:p w:rsidR="00046086" w:rsidRPr="007B4029" w:rsidRDefault="00046086" w:rsidP="006560A2">
            <w:r w:rsidRPr="007B4029">
              <w:t xml:space="preserve">от расы, этнической принадлежности, </w:t>
            </w:r>
          </w:p>
          <w:p w:rsidR="00046086" w:rsidRPr="007B4029" w:rsidRDefault="00046086" w:rsidP="006560A2">
            <w:r w:rsidRPr="007B4029">
              <w:t xml:space="preserve">языка, отношения к религии, </w:t>
            </w:r>
          </w:p>
          <w:p w:rsidR="00046086" w:rsidRPr="007B4029" w:rsidRDefault="00046086" w:rsidP="006560A2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046086" w:rsidRPr="007B4029" w:rsidRDefault="00046086" w:rsidP="006560A2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7B4029">
              <w:t>Волгодонское</w:t>
            </w:r>
            <w:proofErr w:type="spellEnd"/>
            <w:r w:rsidRPr="007B4029">
              <w:t>»</w:t>
            </w:r>
          </w:p>
          <w:p w:rsidR="00046086" w:rsidRPr="007B4029" w:rsidRDefault="00046086" w:rsidP="006560A2">
            <w:r w:rsidRPr="007B4029">
              <w:t xml:space="preserve"> (по согласованию)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046086" w:rsidRPr="007B4029" w:rsidRDefault="00046086" w:rsidP="006560A2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психоактивных</w:t>
            </w:r>
            <w:proofErr w:type="spell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4947E5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46086" w:rsidRPr="00411250" w:rsidTr="006560A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7B4029" w:rsidRDefault="00046086" w:rsidP="006560A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86" w:rsidRPr="00FE755F" w:rsidRDefault="00046086" w:rsidP="006560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46086" w:rsidRPr="00D3711D" w:rsidRDefault="00046086" w:rsidP="00046086">
      <w:pPr>
        <w:rPr>
          <w:sz w:val="22"/>
          <w:szCs w:val="22"/>
        </w:rPr>
      </w:pPr>
    </w:p>
    <w:p w:rsidR="00046086" w:rsidRDefault="00046086" w:rsidP="00046086"/>
    <w:p w:rsidR="00C52D7A" w:rsidRDefault="00C52D7A" w:rsidP="00046086">
      <w:pPr>
        <w:widowControl w:val="0"/>
      </w:pPr>
    </w:p>
    <w:p w:rsidR="00046086" w:rsidRDefault="00046086" w:rsidP="00046086">
      <w:pPr>
        <w:widowControl w:val="0"/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Приложение №3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572904" w:rsidRPr="00411250" w:rsidRDefault="00572904" w:rsidP="00572904">
      <w:pPr>
        <w:widowControl w:val="0"/>
        <w:autoSpaceDE w:val="0"/>
        <w:autoSpaceDN w:val="0"/>
        <w:adjustRightInd w:val="0"/>
        <w:jc w:val="right"/>
        <w:outlineLvl w:val="2"/>
      </w:pPr>
      <w:r>
        <w:t>от 27.06.2024 № 70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 выполнении основных мероприятий подпрограмм и 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мероприятий ведомственных целевых программ, а также контрольных событий муниципальной программы за 2023 г.</w:t>
      </w:r>
    </w:p>
    <w:tbl>
      <w:tblPr>
        <w:tblW w:w="1562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3011"/>
        <w:gridCol w:w="1985"/>
        <w:gridCol w:w="1559"/>
        <w:gridCol w:w="1418"/>
        <w:gridCol w:w="1417"/>
        <w:gridCol w:w="1950"/>
        <w:gridCol w:w="1877"/>
        <w:gridCol w:w="1560"/>
      </w:tblGrid>
      <w:tr w:rsidR="00C52D7A" w:rsidRPr="001E5D07" w:rsidTr="00046086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№ </w:t>
            </w:r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kern w:val="1"/>
                <w:lang w:eastAsia="hi-IN" w:bidi="hi-IN"/>
              </w:rPr>
              <w:t>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Номер и наименование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&lt;</w:t>
            </w:r>
            <w:r w:rsidRPr="001E5D07">
              <w:rPr>
                <w:rFonts w:eastAsia="Calibri"/>
                <w:kern w:val="1"/>
                <w:lang w:eastAsia="hi-IN" w:bidi="hi-IN"/>
              </w:rPr>
              <w:t>1</w:t>
            </w:r>
            <w:r w:rsidRPr="001E5D07">
              <w:rPr>
                <w:rFonts w:eastAsia="Calibri"/>
                <w:kern w:val="1"/>
                <w:lang w:val="en-US" w:eastAsia="hi-IN" w:bidi="hi-IN"/>
              </w:rPr>
              <w:t>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Ответственный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исполнитель, соисполнитель, участник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Причины не реализации/ реализации не в полном объеме</w:t>
            </w:r>
          </w:p>
        </w:tc>
      </w:tr>
      <w:tr w:rsidR="00C52D7A" w:rsidRPr="001E5D07" w:rsidTr="00BC2BC1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proofErr w:type="gramStart"/>
            <w:r w:rsidRPr="001E5D07">
              <w:rPr>
                <w:rFonts w:eastAsia="SimSun"/>
                <w:kern w:val="1"/>
                <w:lang w:eastAsia="hi-IN" w:bidi="hi-I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9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Подпрограмма 1      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 xml:space="preserve">Противодействие коррупции в </w:t>
            </w:r>
            <w:r w:rsidR="00CB3419">
              <w:rPr>
                <w:bCs/>
              </w:rPr>
              <w:t>Калининском</w:t>
            </w:r>
            <w:r w:rsidRPr="00A93EB6">
              <w:rPr>
                <w:bCs/>
              </w:rPr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 w:rsidR="00CB3419"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1.1: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046086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D5E23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CB3419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8D5E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противодействию коррупции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В нормативно правовые акты вносятся изменения согласно изменениям федерального и областного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1.2: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Усиление </w:t>
            </w:r>
            <w:proofErr w:type="gramStart"/>
            <w:r w:rsidRPr="00A93EB6">
              <w:rPr>
                <w:iCs/>
                <w:kern w:val="2"/>
              </w:rPr>
              <w:t>контроля 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C52D7A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>А</w:t>
            </w:r>
            <w:r w:rsidR="00046086" w:rsidRPr="001E5D07">
              <w:rPr>
                <w:rFonts w:eastAsia="Calibri"/>
                <w:kern w:val="2"/>
              </w:rPr>
              <w:t xml:space="preserve"> Администрация </w:t>
            </w:r>
            <w:r w:rsidR="00046086">
              <w:rPr>
                <w:rFonts w:eastAsia="Calibri"/>
                <w:kern w:val="2"/>
              </w:rPr>
              <w:t>Калининского</w:t>
            </w:r>
            <w:r w:rsidR="00046086"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за</w:t>
            </w:r>
            <w:proofErr w:type="gramEnd"/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осуществляется </w:t>
            </w:r>
            <w:proofErr w:type="gramStart"/>
            <w:r>
              <w:t xml:space="preserve">Контроль </w:t>
            </w:r>
            <w:r w:rsidRPr="00A93EB6">
              <w:rPr>
                <w:iCs/>
                <w:kern w:val="2"/>
              </w:rPr>
              <w:t>за</w:t>
            </w:r>
            <w:proofErr w:type="gramEnd"/>
            <w:r w:rsidRPr="00A93EB6">
              <w:rPr>
                <w:iCs/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1.3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1.3: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 и 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 w:rsidR="00CB341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Калининского</w:t>
            </w: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Администрации </w:t>
            </w:r>
            <w:r>
              <w:rPr>
                <w:iCs/>
                <w:kern w:val="2"/>
              </w:rPr>
              <w:t>о</w:t>
            </w:r>
            <w:r w:rsidRPr="00A93EB6">
              <w:rPr>
                <w:iCs/>
                <w:kern w:val="2"/>
              </w:rPr>
              <w:t>существл</w:t>
            </w:r>
            <w:r>
              <w:rPr>
                <w:iCs/>
                <w:kern w:val="2"/>
              </w:rPr>
              <w:t>яется</w:t>
            </w:r>
            <w:r w:rsidRPr="00A93EB6">
              <w:rPr>
                <w:iCs/>
                <w:kern w:val="2"/>
              </w:rPr>
              <w:t xml:space="preserve"> антикоррупционн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экспертиз</w:t>
            </w:r>
            <w:r>
              <w:rPr>
                <w:iCs/>
                <w:kern w:val="2"/>
              </w:rPr>
              <w:t>а</w:t>
            </w:r>
            <w:r w:rsidRPr="00A93EB6">
              <w:rPr>
                <w:iCs/>
                <w:kern w:val="2"/>
              </w:rPr>
              <w:t xml:space="preserve"> нормативных правовых актов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1.4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1.4: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Разработаны нормативно-правовые акты по  </w:t>
            </w:r>
            <w:r w:rsidRPr="00A93EB6">
              <w:rPr>
                <w:iCs/>
              </w:rPr>
              <w:t>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1.5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1.5: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проходит взаимодействие </w:t>
            </w:r>
            <w:r w:rsidRPr="00A93EB6">
              <w:rPr>
                <w:iCs/>
                <w:kern w:val="2"/>
              </w:rPr>
              <w:t>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1.6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1.6: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работы по антикоррупционному образованию и просвещению должностных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Должностные лица проходят регулярно </w:t>
            </w:r>
            <w:proofErr w:type="gramStart"/>
            <w:r>
              <w:rPr>
                <w:rFonts w:eastAsia="Calibri"/>
              </w:rPr>
              <w:t>обучение по коррупции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1.7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u w:val="single"/>
              </w:rPr>
              <w:t>Основное  мероприятие  1.7:</w:t>
            </w:r>
            <w:r w:rsidRPr="00A93EB6">
              <w:t xml:space="preserve"> 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9E0175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3EB6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сайте, </w:t>
            </w:r>
            <w:proofErr w:type="gramStart"/>
            <w:r>
              <w:rPr>
                <w:rFonts w:eastAsia="Calibri"/>
              </w:rPr>
              <w:t>телеграмм-канале</w:t>
            </w:r>
            <w:proofErr w:type="gramEnd"/>
            <w:r>
              <w:rPr>
                <w:rFonts w:eastAsia="Calibri"/>
              </w:rPr>
              <w:t xml:space="preserve"> и соц. сетях регулярно размещается информация,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ая</w:t>
            </w:r>
            <w:r w:rsidRPr="00A93EB6">
              <w:rPr>
                <w:iCs/>
                <w:kern w:val="2"/>
              </w:rPr>
              <w:t xml:space="preserve"> на создание в обществе нетерпимости к коррупционному поведению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1.7.1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5346B">
              <w:rPr>
                <w:kern w:val="2"/>
              </w:rPr>
              <w:t>Забазнова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rPr>
                <w:iCs/>
                <w:kern w:val="2"/>
              </w:rPr>
              <w:t xml:space="preserve">направленная на создание в обществе нетерпимости к коррупционному поведению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2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 xml:space="preserve">Профилактика экстремизма и терроризма в </w:t>
            </w:r>
            <w:r w:rsidR="00CB3419">
              <w:rPr>
                <w:bCs/>
                <w:kern w:val="2"/>
              </w:rPr>
              <w:t>Калининском</w:t>
            </w:r>
            <w:r w:rsidRPr="00A93EB6">
              <w:rPr>
                <w:bCs/>
                <w:kern w:val="2"/>
              </w:rPr>
              <w:t xml:space="preserve"> сельском поселении</w:t>
            </w:r>
            <w:r w:rsidRPr="00A93EB6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2.1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регулярной основе проводится </w:t>
            </w:r>
            <w:r w:rsidRPr="00A93EB6">
              <w:rPr>
                <w:iCs/>
                <w:kern w:val="2"/>
              </w:rPr>
              <w:t xml:space="preserve">информационно-пропагандистских </w:t>
            </w:r>
            <w:proofErr w:type="spellStart"/>
            <w:r w:rsidRPr="00A93EB6">
              <w:rPr>
                <w:iCs/>
                <w:kern w:val="2"/>
              </w:rPr>
              <w:t>мероприят</w:t>
            </w:r>
            <w:r>
              <w:rPr>
                <w:iCs/>
                <w:kern w:val="2"/>
              </w:rPr>
              <w:t>мя</w:t>
            </w:r>
            <w:proofErr w:type="spellEnd"/>
            <w:r w:rsidRPr="00A93EB6">
              <w:rPr>
                <w:iCs/>
                <w:kern w:val="2"/>
              </w:rPr>
              <w:t xml:space="preserve">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2.1.1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</w:t>
            </w:r>
            <w:r w:rsidRPr="00A93EB6">
              <w:t xml:space="preserve">лекций и бесед в общеобразовательных учреждениях, с населением по профилактике экстремизма и терроризма, </w:t>
            </w:r>
            <w:r w:rsidRPr="00A93EB6">
              <w:rPr>
                <w:kern w:val="2"/>
              </w:rPr>
              <w:t>гармонизации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2.1.2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A93EB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A93EB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FF4C26" w:rsidRDefault="00C52D7A" w:rsidP="00CB34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C26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листовок, буклетов, статей в средствах массовой информации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FF4C26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 xml:space="preserve">направленная на профилактику межнациональной розни, экстремизма и терроризма, </w:t>
            </w:r>
            <w:r w:rsidRPr="00FF4C26">
              <w:rPr>
                <w:kern w:val="2"/>
              </w:rPr>
              <w:t>формирование толерантного сознания и поведения, гармонизация межэтнических и межкультур</w:t>
            </w:r>
            <w:r w:rsidRPr="00FF4C26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2.1.3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Проводится работа </w:t>
            </w:r>
            <w:r w:rsidRPr="00A93EB6">
              <w:t>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2.2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2.2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93EB6">
              <w:rPr>
                <w:iCs/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2.2.1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>работ</w:t>
            </w:r>
            <w:r>
              <w:rPr>
                <w:kern w:val="2"/>
              </w:rPr>
              <w:t>а</w:t>
            </w:r>
            <w:r w:rsidRPr="00A93EB6">
              <w:rPr>
                <w:kern w:val="2"/>
              </w:rPr>
              <w:t xml:space="preserve"> Малого консультативного совета по межэтническим отношениям при Администрации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2.2.2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kern w:val="2"/>
              </w:rPr>
              <w:t xml:space="preserve">состояния межэтнических отношений и раннего предупреждения конфликтных ситуаций на территории </w:t>
            </w:r>
            <w:r w:rsidR="00CB3419">
              <w:rPr>
                <w:kern w:val="2"/>
              </w:rPr>
              <w:t>Калининского</w:t>
            </w:r>
            <w:r w:rsidRPr="00A93EB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2.3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КСП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 </w:t>
            </w:r>
            <w:proofErr w:type="gramStart"/>
            <w:r>
              <w:rPr>
                <w:rFonts w:eastAsia="Calibri"/>
              </w:rPr>
              <w:t>для</w:t>
            </w:r>
            <w:proofErr w:type="gramEnd"/>
            <w:r w:rsidRPr="00A93EB6">
              <w:rPr>
                <w:iCs/>
                <w:kern w:val="2"/>
              </w:rPr>
              <w:t xml:space="preserve"> </w:t>
            </w:r>
            <w:proofErr w:type="gramStart"/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крепление</w:t>
            </w:r>
            <w:proofErr w:type="gramEnd"/>
            <w:r w:rsidRPr="00A93EB6">
              <w:rPr>
                <w:iCs/>
                <w:kern w:val="2"/>
              </w:rPr>
              <w:t xml:space="preserve"> общероссийской гражданской идентичности на основе духовно-нравственных и культурных ценностей народов РФ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2.3.3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культурных мероприятий, </w:t>
            </w:r>
            <w:r w:rsidRPr="00A93EB6">
              <w:rPr>
                <w:kern w:val="2"/>
              </w:rPr>
              <w:t xml:space="preserve">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2.4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Обеспечение равноправия граждан, реализации их конституционных прав на территории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2.4.1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A93EB6">
              <w:t>на</w:t>
            </w:r>
            <w:proofErr w:type="gramEnd"/>
            <w:r w:rsidRPr="00A93EB6">
              <w:t xml:space="preserve">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работу, замещение должностей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>муниципальной службы, формирование кадрового резерва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86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046086" w:rsidRPr="00D5346B" w:rsidRDefault="00046086" w:rsidP="00046086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046086" w:rsidP="0004608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CB3419">
            <w:pPr>
              <w:ind w:left="-72" w:right="-54"/>
            </w:pPr>
            <w:r w:rsidRPr="00A93EB6">
              <w:t xml:space="preserve">Мониторинг обращений граждан </w:t>
            </w:r>
          </w:p>
          <w:p w:rsidR="00C52D7A" w:rsidRPr="00A93EB6" w:rsidRDefault="00C52D7A" w:rsidP="00CB3419">
            <w:pPr>
              <w:ind w:left="-72" w:right="-54"/>
            </w:pPr>
            <w:r w:rsidRPr="00A93EB6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C52D7A" w:rsidRPr="001E5D07" w:rsidRDefault="00C52D7A" w:rsidP="00CB3419">
            <w:pPr>
              <w:ind w:left="-72" w:right="-54"/>
              <w:rPr>
                <w:rFonts w:eastAsia="Calibri"/>
              </w:rPr>
            </w:pPr>
            <w:r w:rsidRPr="00A93EB6">
              <w:t>отношения к религии, убеждений, принадлежнос</w:t>
            </w:r>
            <w:r>
              <w:t>ти к общественным объединениям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Мониторинг осуществляется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2.5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Укрепление единства и духовной общности населения </w:t>
            </w:r>
            <w:r w:rsidR="00CB3419">
              <w:rPr>
                <w:iCs/>
                <w:kern w:val="2"/>
              </w:rPr>
              <w:t>Калининского</w:t>
            </w:r>
            <w:r w:rsidRPr="00A93EB6">
              <w:rPr>
                <w:iCs/>
                <w:kern w:val="2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культурные мероприятия с целью </w:t>
            </w:r>
            <w:r>
              <w:rPr>
                <w:iCs/>
                <w:kern w:val="2"/>
              </w:rPr>
              <w:t>у</w:t>
            </w:r>
            <w:r w:rsidRPr="00A93EB6">
              <w:rPr>
                <w:iCs/>
                <w:kern w:val="2"/>
              </w:rPr>
              <w:t>креплени</w:t>
            </w:r>
            <w:r>
              <w:rPr>
                <w:iCs/>
                <w:kern w:val="2"/>
              </w:rPr>
              <w:t>я</w:t>
            </w:r>
            <w:r w:rsidRPr="00A93EB6">
              <w:rPr>
                <w:iCs/>
                <w:kern w:val="2"/>
              </w:rPr>
              <w:t xml:space="preserve"> единства и духовной общности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A93EB6">
              <w:t>Волгодонское</w:t>
            </w:r>
            <w:proofErr w:type="spellEnd"/>
            <w:r w:rsidRPr="00A93EB6">
              <w:t>»</w:t>
            </w:r>
          </w:p>
          <w:p w:rsidR="00C52D7A" w:rsidRPr="00A93EB6" w:rsidRDefault="00C52D7A" w:rsidP="00CB3419">
            <w:r w:rsidRPr="00A93EB6">
              <w:t xml:space="preserve"> (по согласованию)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t xml:space="preserve">МБОУ </w:t>
            </w:r>
            <w:r w:rsidR="00CB3419">
              <w:t>Калининская</w:t>
            </w:r>
            <w:r w:rsidRPr="00A93EB6">
              <w:t xml:space="preserve"> СОШ  и МБОУ </w:t>
            </w:r>
            <w:r w:rsidR="00CB3419">
              <w:t>Антоновская</w:t>
            </w:r>
            <w:r w:rsidR="00BC2BC1">
              <w:t xml:space="preserve"> О</w:t>
            </w:r>
            <w:r w:rsidRPr="00A93EB6">
              <w:t>ОШ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Мероприятия по пропаганде обеспечения законности и правопорядка, профилактике агрессии, противоправного поведения </w:t>
            </w:r>
            <w:proofErr w:type="gramStart"/>
            <w:r w:rsidRPr="00A93EB6">
              <w:t>в</w:t>
            </w:r>
            <w:proofErr w:type="gramEnd"/>
            <w:r w:rsidRPr="00A93EB6">
              <w:t xml:space="preserve"> молодежной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Совместно с правоохранительными органами проводится данные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Ежегодно проводятся мероприятия </w:t>
            </w:r>
            <w:r w:rsidRPr="00A93EB6">
              <w:t>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Коллективы МБУК ЦР КСП «ЦДК» принимали участи в фестивале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2.5.4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r w:rsidRPr="00A93EB6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kern w:val="2"/>
              </w:rPr>
              <w:t xml:space="preserve">Организация и проведение, мероприятий, 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культы проводятся мероприятия,</w:t>
            </w:r>
            <w:r w:rsidRPr="00A93EB6">
              <w:rPr>
                <w:kern w:val="2"/>
              </w:rPr>
              <w:t xml:space="preserve"> приуроченны</w:t>
            </w:r>
            <w:r>
              <w:rPr>
                <w:kern w:val="2"/>
              </w:rPr>
              <w:t>е</w:t>
            </w:r>
            <w:r w:rsidRPr="00A93EB6">
              <w:rPr>
                <w:kern w:val="2"/>
              </w:rPr>
              <w:t xml:space="preserve"> </w:t>
            </w:r>
            <w:proofErr w:type="gramStart"/>
            <w:r w:rsidRPr="00A93EB6">
              <w:rPr>
                <w:kern w:val="2"/>
              </w:rPr>
              <w:t>к</w:t>
            </w:r>
            <w:proofErr w:type="gramEnd"/>
            <w:r w:rsidRPr="00A93EB6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kern w:val="2"/>
                <w:u w:val="single"/>
              </w:rPr>
              <w:t>Основное мероприятие 2.6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обеспечено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2.6.1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 </w:t>
            </w:r>
            <w:r w:rsidRPr="00FF4C26">
              <w:t>направленная на</w:t>
            </w:r>
            <w:r>
              <w:t xml:space="preserve"> освещение миграционной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2.6.2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CB3419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spacing w:val="2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r w:rsidR="00CB3419">
              <w:rPr>
                <w:spacing w:val="2"/>
                <w:shd w:val="clear" w:color="auto" w:fill="FFFFFF"/>
              </w:rPr>
              <w:t>Калининского</w:t>
            </w:r>
            <w:r w:rsidRPr="00A93EB6">
              <w:rPr>
                <w:spacing w:val="2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Спортивно-массовые мероприятия в 2023 году проводились согласно плану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2.7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637F9D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637F9D">
              <w:t>Обеспечен</w:t>
            </w:r>
            <w:r>
              <w:t xml:space="preserve">а </w:t>
            </w:r>
            <w:r w:rsidRPr="00637F9D">
              <w:t>безопасност</w:t>
            </w:r>
            <w:r>
              <w:t>ь</w:t>
            </w:r>
            <w:r w:rsidRPr="00637F9D">
              <w:t xml:space="preserve"> объектов и граждан, готовности сил и сре</w:t>
            </w:r>
            <w:proofErr w:type="gramStart"/>
            <w:r w:rsidRPr="00637F9D">
              <w:t>дств к д</w:t>
            </w:r>
            <w:proofErr w:type="gramEnd"/>
            <w:r w:rsidRPr="00637F9D"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2.8</w:t>
            </w:r>
          </w:p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Учреждением культуры  реализован комплекс антитеррористический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мониторинга межрасовых, межнациональных ( межэтнических) и межконфессиональных отношений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 постоянной основе проводится мониторинг </w:t>
            </w:r>
            <w:r w:rsidRPr="00A93EB6">
              <w:rPr>
                <w:iCs/>
                <w:kern w:val="2"/>
              </w:rPr>
              <w:t xml:space="preserve">межрасовых, межнациональных </w:t>
            </w:r>
            <w:proofErr w:type="gramStart"/>
            <w:r w:rsidRPr="00A93EB6">
              <w:rPr>
                <w:iCs/>
                <w:kern w:val="2"/>
              </w:rPr>
              <w:t xml:space="preserve">( </w:t>
            </w:r>
            <w:proofErr w:type="gramEnd"/>
            <w:r w:rsidRPr="00A93EB6">
              <w:rPr>
                <w:iCs/>
                <w:kern w:val="2"/>
              </w:rPr>
              <w:t>межэтнических) и межконфессиональных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Не выявлено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2.13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A93EB6">
              <w:rPr>
                <w:u w:val="single"/>
              </w:rPr>
              <w:t xml:space="preserve">Основное мероприятие </w:t>
            </w: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BC2BC1" w:rsidRPr="00D5346B" w:rsidRDefault="00BC2BC1" w:rsidP="00BC2BC1">
            <w:pPr>
              <w:spacing w:line="228" w:lineRule="auto"/>
              <w:jc w:val="center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Константинова М.И.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Всестороннее освещение мер</w:t>
            </w:r>
            <w:proofErr w:type="gramStart"/>
            <w:r w:rsidRPr="00A93EB6">
              <w:rPr>
                <w:iCs/>
                <w:kern w:val="2"/>
              </w:rPr>
              <w:t xml:space="preserve"> ,</w:t>
            </w:r>
            <w:proofErr w:type="gramEnd"/>
            <w:r w:rsidRPr="00A93EB6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 w:rsidRPr="00FF4C26">
              <w:rPr>
                <w:rFonts w:eastAsia="Calibri"/>
              </w:rPr>
              <w:t xml:space="preserve">На официальном сайте, </w:t>
            </w:r>
            <w:proofErr w:type="gramStart"/>
            <w:r w:rsidRPr="00FF4C26">
              <w:rPr>
                <w:rFonts w:eastAsia="Calibri"/>
              </w:rPr>
              <w:t>телеграмм-канале</w:t>
            </w:r>
            <w:proofErr w:type="gramEnd"/>
            <w:r w:rsidRPr="00FF4C26">
              <w:rPr>
                <w:rFonts w:eastAsia="Calibri"/>
              </w:rPr>
              <w:t xml:space="preserve"> и соц. сетях регулярно размещается информация,</w:t>
            </w:r>
            <w:r>
              <w:rPr>
                <w:rFonts w:eastAsia="Calibri"/>
              </w:rPr>
              <w:t xml:space="preserve"> в части миграционной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</w:rPr>
              <w:t>Подпрограмма 3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93EB6">
              <w:rPr>
                <w:bCs/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3.1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proofErr w:type="gramStart"/>
            <w:r w:rsidRPr="00FF4C26">
              <w:rPr>
                <w:rFonts w:eastAsia="Calibri"/>
              </w:rPr>
              <w:t>На официальном сайте, телеграмм-канале и соц. сетях регулярно размещается информация,</w:t>
            </w:r>
            <w:r>
              <w:rPr>
                <w:rFonts w:eastAsia="Calibri"/>
              </w:rPr>
              <w:t xml:space="preserve"> </w:t>
            </w:r>
            <w:r w:rsidRPr="00A93EB6">
              <w:rPr>
                <w:iCs/>
                <w:kern w:val="2"/>
              </w:rPr>
              <w:t>направленн</w:t>
            </w:r>
            <w:r>
              <w:rPr>
                <w:iCs/>
                <w:kern w:val="2"/>
              </w:rPr>
              <w:t>ую</w:t>
            </w:r>
            <w:r w:rsidRPr="00A93EB6">
              <w:rPr>
                <w:iCs/>
                <w:kern w:val="2"/>
              </w:rPr>
              <w:t xml:space="preserve"> на пропаганду антинаркотического мировоззрения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3.1.1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A93EB6">
              <w:t>табакокурению</w:t>
            </w:r>
            <w:proofErr w:type="spellEnd"/>
            <w:r w:rsidRPr="00A93EB6"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3.2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3.3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Проводятся рейды по выявлению сорной растительности,  с дальнейшим ее </w:t>
            </w:r>
            <w:proofErr w:type="spellStart"/>
            <w:r>
              <w:rPr>
                <w:rFonts w:eastAsia="Calibri"/>
              </w:rPr>
              <w:t>ликвилацией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93EB6">
              <w:rPr>
                <w:u w:val="single"/>
              </w:rPr>
              <w:t>Основное мероприятие 3.4</w:t>
            </w:r>
          </w:p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31.12.2023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3EB6">
              <w:rPr>
                <w:iCs/>
                <w:kern w:val="2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A93EB6">
              <w:rPr>
                <w:iCs/>
                <w:kern w:val="2"/>
              </w:rPr>
              <w:t>психоактивных</w:t>
            </w:r>
            <w:proofErr w:type="spellEnd"/>
            <w:r w:rsidRPr="00A93EB6">
              <w:rPr>
                <w:iCs/>
                <w:kern w:val="2"/>
              </w:rPr>
              <w:t xml:space="preserve"> веществ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  <w:r>
              <w:rPr>
                <w:rFonts w:eastAsia="Calibri"/>
              </w:rPr>
              <w:t>Работниками культуры проведены мероприятия о вреде наркотиков среди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  <w:tr w:rsidR="00C52D7A" w:rsidRPr="001E5D07" w:rsidTr="00BC2B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C52D7A" w:rsidP="00CB3419">
            <w:pPr>
              <w:widowControl w:val="0"/>
              <w:autoSpaceDE w:val="0"/>
              <w:autoSpaceDN w:val="0"/>
              <w:adjustRightInd w:val="0"/>
            </w:pPr>
            <w:r w:rsidRPr="00A93EB6">
              <w:t>3.5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A93EB6" w:rsidRDefault="00F21015" w:rsidP="00CB341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hyperlink w:anchor="Par2052" w:history="1">
              <w:r w:rsidR="00C52D7A" w:rsidRPr="00A93EB6">
                <w:t>Подпрограмма</w:t>
              </w:r>
            </w:hyperlink>
            <w:r w:rsidR="00C52D7A" w:rsidRPr="00A93EB6">
              <w:t xml:space="preserve"> 4. Гармонизация межнациональных отношений на территории </w:t>
            </w:r>
            <w:r w:rsidR="00CB3419">
              <w:t>Калининского</w:t>
            </w:r>
            <w:r w:rsidR="00C52D7A" w:rsidRPr="00A93EB6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C1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2"/>
              </w:rPr>
            </w:pPr>
            <w:r w:rsidRPr="001E5D07">
              <w:rPr>
                <w:rFonts w:eastAsia="Calibri"/>
                <w:kern w:val="2"/>
              </w:rPr>
              <w:t xml:space="preserve">Администрация </w:t>
            </w:r>
            <w:r>
              <w:rPr>
                <w:rFonts w:eastAsia="Calibri"/>
                <w:kern w:val="2"/>
              </w:rPr>
              <w:t>Калининского</w:t>
            </w:r>
            <w:r w:rsidRPr="001E5D07">
              <w:rPr>
                <w:rFonts w:eastAsia="Calibri"/>
                <w:kern w:val="2"/>
              </w:rPr>
              <w:t xml:space="preserve"> сельского поселения</w:t>
            </w:r>
          </w:p>
          <w:p w:rsidR="00C52D7A" w:rsidRPr="001E5D07" w:rsidRDefault="00BC2BC1" w:rsidP="00BC2BC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kern w:val="2"/>
              </w:rPr>
              <w:t>Старший инспектор Кондаурова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Pr="001E5D07" w:rsidRDefault="00C52D7A" w:rsidP="00CB3419">
            <w:pPr>
              <w:tabs>
                <w:tab w:val="left" w:pos="-993"/>
              </w:tabs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7A" w:rsidRDefault="00C52D7A" w:rsidP="00CB3419">
            <w:pPr>
              <w:jc w:val="center"/>
            </w:pPr>
            <w:r w:rsidRPr="002065E0">
              <w:rPr>
                <w:rFonts w:eastAsia="Calibri"/>
              </w:rPr>
              <w:t>-</w:t>
            </w:r>
          </w:p>
        </w:tc>
      </w:tr>
    </w:tbl>
    <w:p w:rsidR="00BC2BC1" w:rsidRDefault="00BC2BC1" w:rsidP="00BC2BC1">
      <w:pPr>
        <w:widowControl w:val="0"/>
        <w:suppressAutoHyphens/>
        <w:autoSpaceDE w:val="0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4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572904" w:rsidRPr="00411250" w:rsidRDefault="00572904" w:rsidP="00572904">
      <w:pPr>
        <w:widowControl w:val="0"/>
        <w:autoSpaceDE w:val="0"/>
        <w:autoSpaceDN w:val="0"/>
        <w:adjustRightInd w:val="0"/>
        <w:jc w:val="right"/>
        <w:outlineLvl w:val="2"/>
      </w:pPr>
      <w:r>
        <w:t>от 27.06.2024 № 70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 за 2023г.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14509" w:type="dxa"/>
        <w:tblInd w:w="1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4"/>
        <w:gridCol w:w="2176"/>
        <w:gridCol w:w="517"/>
        <w:gridCol w:w="2420"/>
        <w:gridCol w:w="40"/>
        <w:gridCol w:w="2937"/>
        <w:gridCol w:w="40"/>
        <w:gridCol w:w="2785"/>
      </w:tblGrid>
      <w:tr w:rsidR="00C52D7A" w:rsidRPr="001E5D07" w:rsidTr="00BC2BC1">
        <w:trPr>
          <w:trHeight w:val="350"/>
          <w:tblHeader/>
        </w:trPr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   Наименование  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 программы, подпрограммы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 xml:space="preserve">муниципальной     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программы,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основного мероприятия 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Объем расходов (тыс. руб.), предусмотренных </w:t>
            </w:r>
            <w:r w:rsidRPr="001E5D07">
              <w:rPr>
                <w:rFonts w:eastAsia="Calibri"/>
                <w:kern w:val="1"/>
                <w:lang w:eastAsia="ar-SA"/>
              </w:rPr>
              <w:br/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Фактические</w:t>
            </w:r>
            <w:r w:rsidRPr="001E5D07">
              <w:rPr>
                <w:rFonts w:eastAsia="Calibri"/>
                <w:kern w:val="1"/>
                <w:lang w:eastAsia="ar-SA"/>
              </w:rPr>
              <w:br/>
              <w:t>расходы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val="en-US"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 xml:space="preserve"> (тыс. руб.),</w:t>
            </w:r>
          </w:p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val="en-US" w:eastAsia="ar-SA"/>
              </w:rPr>
              <w:t>&lt;1&gt;</w:t>
            </w:r>
          </w:p>
        </w:tc>
      </w:tr>
      <w:tr w:rsidR="00C52D7A" w:rsidRPr="001E5D07" w:rsidTr="00BC2BC1">
        <w:trPr>
          <w:trHeight w:val="350"/>
        </w:trPr>
        <w:tc>
          <w:tcPr>
            <w:tcW w:w="35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1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сводной бюджетной росписью</w:t>
            </w:r>
          </w:p>
        </w:tc>
        <w:tc>
          <w:tcPr>
            <w:tcW w:w="2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4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5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 w:val="restart"/>
            <w:shd w:val="clear" w:color="auto" w:fill="auto"/>
          </w:tcPr>
          <w:p w:rsidR="00BC2BC1" w:rsidRPr="00567FDE" w:rsidRDefault="00BC2BC1" w:rsidP="00CB3419">
            <w:pPr>
              <w:widowControl w:val="0"/>
            </w:pPr>
            <w:r w:rsidRPr="00567FDE">
              <w:t xml:space="preserve">Муниципальная программа </w:t>
            </w:r>
            <w:r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567FDE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567FDE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BC2BC1" w:rsidRPr="00567FDE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C2BC1" w:rsidRPr="00567FDE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567FDE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3,0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 xml:space="preserve">областной бюджет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3594" w:type="dxa"/>
            <w:vMerge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567FDE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567FDE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 w:val="restart"/>
            <w:shd w:val="clear" w:color="auto" w:fill="auto"/>
          </w:tcPr>
          <w:p w:rsidR="00BC2BC1" w:rsidRPr="001E5D07" w:rsidRDefault="00BC2BC1" w:rsidP="00CB3419">
            <w:pPr>
              <w:widowControl w:val="0"/>
              <w:rPr>
                <w:lang w:val="x-none" w:eastAsia="x-none"/>
              </w:rPr>
            </w:pPr>
            <w:r w:rsidRPr="00567FDE">
              <w:t xml:space="preserve">Подпрограмма 1. «Противодействие коррупции в </w:t>
            </w:r>
            <w:r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 w:val="restart"/>
            <w:shd w:val="clear" w:color="auto" w:fill="auto"/>
          </w:tcPr>
          <w:p w:rsidR="00BC2BC1" w:rsidRDefault="00BC2BC1" w:rsidP="00CB3419">
            <w:pPr>
              <w:widowControl w:val="0"/>
              <w:jc w:val="both"/>
            </w:pPr>
            <w:r>
              <w:t>Подпрограмма 2</w:t>
            </w:r>
          </w:p>
          <w:p w:rsidR="00BC2BC1" w:rsidRPr="00567FDE" w:rsidRDefault="00BC2BC1" w:rsidP="00BC2BC1">
            <w:pPr>
              <w:widowControl w:val="0"/>
            </w:pPr>
            <w:r w:rsidRPr="00567FDE">
              <w:t>Профилактика экстремизма и терроризма</w:t>
            </w:r>
            <w:r>
              <w:t>, г</w:t>
            </w:r>
            <w:r w:rsidRPr="00567FDE">
              <w:t xml:space="preserve">армонизация межнациональных отношений на территории </w:t>
            </w:r>
            <w:r>
              <w:t>Калининского</w:t>
            </w:r>
            <w:r w:rsidRPr="00567FDE">
              <w:t xml:space="preserve"> сельского поселения»;</w:t>
            </w:r>
          </w:p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 w:val="restart"/>
            <w:shd w:val="clear" w:color="auto" w:fill="auto"/>
          </w:tcPr>
          <w:p w:rsidR="00BC2BC1" w:rsidRDefault="00BC2BC1" w:rsidP="00CB3419">
            <w:pPr>
              <w:widowControl w:val="0"/>
              <w:jc w:val="both"/>
            </w:pPr>
            <w:r>
              <w:t>Подпрограмма 3</w:t>
            </w:r>
          </w:p>
          <w:p w:rsidR="00BC2BC1" w:rsidRPr="00567FDE" w:rsidRDefault="00BC2BC1" w:rsidP="00BC2BC1">
            <w:pPr>
              <w:widowControl w:val="0"/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</w:rPr>
            </w:pPr>
            <w:r w:rsidRPr="001E5D07">
              <w:t xml:space="preserve">всего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BC2BC1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BC2BC1" w:rsidRPr="001E5D07" w:rsidRDefault="00BC2BC1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C2BC1" w:rsidRPr="001E5D07" w:rsidRDefault="00BC2BC1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 xml:space="preserve">бюджет  </w:t>
            </w:r>
            <w:r>
              <w:rPr>
                <w:rFonts w:eastAsia="Calibri"/>
              </w:rPr>
              <w:t>Калининского</w:t>
            </w:r>
            <w:r w:rsidRPr="001E5D07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2420" w:type="dxa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BC2BC1" w:rsidRPr="001E5D07" w:rsidRDefault="00BC2BC1" w:rsidP="006560A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</w:rPr>
              <w:t>1,0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федеральный бюджет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областной бюджет</w:t>
            </w:r>
            <w:r w:rsidRPr="001E5D07">
              <w:rPr>
                <w:rFonts w:eastAsia="Calibri"/>
                <w:kern w:val="1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Бюджет Цимлянского района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  <w:tr w:rsidR="00C52D7A" w:rsidRPr="001E5D07" w:rsidTr="00BC2B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3594" w:type="dxa"/>
            <w:vMerge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Calibri"/>
              </w:rPr>
              <w:t>внебюджетные источники</w:t>
            </w:r>
          </w:p>
        </w:tc>
        <w:tc>
          <w:tcPr>
            <w:tcW w:w="242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1E5D07">
              <w:rPr>
                <w:rFonts w:eastAsia="Calibri"/>
                <w:kern w:val="1"/>
                <w:lang w:eastAsia="ar-SA"/>
              </w:rPr>
              <w:t>-</w:t>
            </w:r>
          </w:p>
        </w:tc>
      </w:tr>
    </w:tbl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BC2BC1">
      <w:pPr>
        <w:widowControl w:val="0"/>
        <w:suppressAutoHyphens/>
        <w:autoSpaceDE w:val="0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BC2BC1">
      <w:pPr>
        <w:widowControl w:val="0"/>
        <w:suppressAutoHyphens/>
        <w:autoSpaceDE w:val="0"/>
        <w:rPr>
          <w:rFonts w:eastAsia="SimSun"/>
          <w:kern w:val="1"/>
          <w:sz w:val="28"/>
          <w:szCs w:val="28"/>
          <w:lang w:eastAsia="hi-IN" w:bidi="hi-IN"/>
        </w:rPr>
      </w:pPr>
    </w:p>
    <w:p w:rsidR="00BC2BC1" w:rsidRDefault="00BC2BC1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5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к постановлению </w:t>
      </w:r>
    </w:p>
    <w:p w:rsidR="00572904" w:rsidRPr="00411250" w:rsidRDefault="00572904" w:rsidP="00572904">
      <w:pPr>
        <w:widowControl w:val="0"/>
        <w:autoSpaceDE w:val="0"/>
        <w:autoSpaceDN w:val="0"/>
        <w:adjustRightInd w:val="0"/>
        <w:jc w:val="right"/>
        <w:outlineLvl w:val="2"/>
      </w:pPr>
      <w:r>
        <w:t>от 27.06.2024 № 70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C52D7A" w:rsidRPr="001E5D07" w:rsidRDefault="00C52D7A" w:rsidP="00C52D7A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о достижении значений показателей</w:t>
      </w:r>
    </w:p>
    <w:tbl>
      <w:tblPr>
        <w:tblW w:w="15229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8"/>
        <w:gridCol w:w="1276"/>
        <w:gridCol w:w="1794"/>
        <w:gridCol w:w="3393"/>
      </w:tblGrid>
      <w:tr w:rsidR="00C52D7A" w:rsidRPr="001E5D07" w:rsidTr="00CB3419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№ </w:t>
            </w:r>
            <w:proofErr w:type="gramStart"/>
            <w:r w:rsidRPr="001E5D07">
              <w:t>п</w:t>
            </w:r>
            <w:proofErr w:type="gramEnd"/>
            <w:r w:rsidRPr="001E5D07"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Ед.</w:t>
            </w:r>
          </w:p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Обоснование отклонений  </w:t>
            </w:r>
            <w:r w:rsidRPr="001E5D07">
              <w:br/>
              <w:t xml:space="preserve"> значений показателя    </w:t>
            </w:r>
            <w:r w:rsidRPr="001E5D07">
              <w:br/>
              <w:t xml:space="preserve">на конец   </w:t>
            </w:r>
            <w:r w:rsidRPr="001E5D07">
              <w:br/>
              <w:t xml:space="preserve"> отчетного года       </w:t>
            </w:r>
            <w:r w:rsidRPr="001E5D07">
              <w:br/>
              <w:t>(при наличии)</w:t>
            </w:r>
          </w:p>
        </w:tc>
      </w:tr>
      <w:tr w:rsidR="00C52D7A" w:rsidRPr="001E5D07" w:rsidTr="00CB3419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 xml:space="preserve">год, предшествующий </w:t>
            </w:r>
            <w:r w:rsidRPr="001E5D07">
              <w:br/>
            </w:r>
            <w:proofErr w:type="gramStart"/>
            <w:r w:rsidRPr="001E5D07">
              <w:t>отчетному</w:t>
            </w:r>
            <w:proofErr w:type="gramEnd"/>
            <w:r>
              <w:fldChar w:fldCharType="begin"/>
            </w:r>
            <w:r>
              <w:instrText xml:space="preserve"> HYPERLINK \l "Par1462" </w:instrText>
            </w:r>
            <w:r>
              <w:fldChar w:fldCharType="separate"/>
            </w:r>
            <w:r w:rsidRPr="001E5D07">
              <w:t>&lt;1&gt;</w:t>
            </w:r>
            <w:r>
              <w:fldChar w:fldCharType="end"/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CB3419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52D7A" w:rsidRPr="001E5D07" w:rsidTr="00CB3419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7</w:t>
            </w:r>
          </w:p>
        </w:tc>
      </w:tr>
      <w:tr w:rsidR="00C52D7A" w:rsidRPr="001E5D07" w:rsidTr="00CB3419">
        <w:trPr>
          <w:jc w:val="center"/>
        </w:trPr>
        <w:tc>
          <w:tcPr>
            <w:tcW w:w="152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517FE">
              <w:t xml:space="preserve">Муниципальная программа </w:t>
            </w:r>
            <w:r w:rsidR="00CB3419">
              <w:t>Калининского</w:t>
            </w:r>
            <w:r w:rsidRPr="00A517FE">
              <w:t xml:space="preserve"> сельского поселения </w:t>
            </w:r>
            <w:r w:rsidRPr="00567FDE">
              <w:t>«Обеспечение общественного порядка и противодействие преступности»</w:t>
            </w:r>
          </w:p>
        </w:tc>
      </w:tr>
      <w:tr w:rsidR="00C52D7A" w:rsidRPr="001E5D07" w:rsidTr="00CB3419">
        <w:trPr>
          <w:trHeight w:val="8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CB3419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реализующих мероприятия антикоррупционного просвещения и воспитания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5D07">
              <w:t>-</w:t>
            </w:r>
          </w:p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jc w:val="both"/>
            </w:pPr>
            <w:r w:rsidRPr="008C102D"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ремиссии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Pr="002E345E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чел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2D7A" w:rsidRPr="001E5D07" w:rsidTr="00CB3419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C102D"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8C102D" w:rsidRDefault="00C52D7A" w:rsidP="00CB3419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8C10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7A" w:rsidRDefault="00C52D7A" w:rsidP="00CB341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7A" w:rsidRPr="001E5D07" w:rsidRDefault="00C52D7A" w:rsidP="00CB34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BC2BC1" w:rsidRDefault="00BC2BC1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Calibri"/>
          <w:sz w:val="28"/>
          <w:szCs w:val="28"/>
        </w:rPr>
      </w:pP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Приложение №</w:t>
      </w:r>
      <w:r>
        <w:rPr>
          <w:rFonts w:eastAsia="SimSun"/>
          <w:kern w:val="1"/>
          <w:sz w:val="28"/>
          <w:szCs w:val="28"/>
          <w:lang w:eastAsia="hi-IN" w:bidi="hi-IN"/>
        </w:rPr>
        <w:t>6</w:t>
      </w:r>
      <w:r w:rsidRPr="001E5D0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52D7A" w:rsidRPr="001E5D07" w:rsidRDefault="00C52D7A" w:rsidP="00C52D7A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к постановлению</w:t>
      </w:r>
    </w:p>
    <w:p w:rsidR="00572904" w:rsidRPr="00411250" w:rsidRDefault="00572904" w:rsidP="00572904">
      <w:pPr>
        <w:widowControl w:val="0"/>
        <w:autoSpaceDE w:val="0"/>
        <w:autoSpaceDN w:val="0"/>
        <w:adjustRightInd w:val="0"/>
        <w:jc w:val="right"/>
        <w:outlineLvl w:val="2"/>
      </w:pPr>
      <w:r>
        <w:t>от 27.06.2024 № 70</w:t>
      </w:r>
    </w:p>
    <w:p w:rsidR="00C52D7A" w:rsidRPr="001E5D07" w:rsidRDefault="00C52D7A" w:rsidP="00BC2BC1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kern w:val="1"/>
          <w:sz w:val="28"/>
          <w:szCs w:val="28"/>
          <w:lang w:eastAsia="hi-IN" w:bidi="hi-IN"/>
        </w:rPr>
        <w:t>ИНФОРМАЦИЯ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о возникновении экономии бюджетных ассигнований на реализацию основных мероприятий,</w:t>
      </w:r>
    </w:p>
    <w:p w:rsidR="00C52D7A" w:rsidRPr="001E5D07" w:rsidRDefault="00C52D7A" w:rsidP="00C52D7A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приоритетных основных мероприятий, мероприятий ведомственных целевых программ муниципальной программы,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1E5D07">
        <w:rPr>
          <w:rFonts w:eastAsia="SimSun"/>
          <w:bCs/>
          <w:kern w:val="1"/>
          <w:sz w:val="28"/>
          <w:szCs w:val="28"/>
          <w:lang w:eastAsia="hi-IN" w:bidi="hi-IN"/>
        </w:rPr>
        <w:t>в том числе в результате проведения закупок, при условии их исполнения в полном объеме в отчетном году</w:t>
      </w:r>
    </w:p>
    <w:p w:rsidR="00C52D7A" w:rsidRPr="001E5D07" w:rsidRDefault="00C52D7A" w:rsidP="00C52D7A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8"/>
          <w:szCs w:val="28"/>
          <w:lang w:eastAsia="hi-IN" w:bidi="hi-IN"/>
        </w:rPr>
      </w:pPr>
    </w:p>
    <w:tbl>
      <w:tblPr>
        <w:tblW w:w="15174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6"/>
        <w:gridCol w:w="4521"/>
        <w:gridCol w:w="2772"/>
        <w:gridCol w:w="2231"/>
        <w:gridCol w:w="2360"/>
        <w:gridCol w:w="2694"/>
      </w:tblGrid>
      <w:tr w:rsidR="00C52D7A" w:rsidRPr="001E5D07" w:rsidTr="00CB3419">
        <w:trPr>
          <w:trHeight w:val="645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№</w:t>
            </w:r>
          </w:p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proofErr w:type="gramStart"/>
            <w:r w:rsidRPr="001E5D07">
              <w:rPr>
                <w:rFonts w:eastAsia="SimSun"/>
                <w:bCs/>
                <w:kern w:val="1"/>
                <w:lang w:eastAsia="hi-IN" w:bidi="hi-IN"/>
              </w:rPr>
              <w:t>п</w:t>
            </w:r>
            <w:proofErr w:type="gramEnd"/>
            <w:r w:rsidRPr="001E5D07">
              <w:rPr>
                <w:rFonts w:eastAsia="SimSun"/>
                <w:bCs/>
                <w:kern w:val="1"/>
                <w:lang w:eastAsia="hi-IN" w:bidi="hi-IN"/>
              </w:rPr>
              <w:t>/п</w:t>
            </w:r>
          </w:p>
        </w:tc>
        <w:tc>
          <w:tcPr>
            <w:tcW w:w="4521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Наименование основного мероприятия  подпрограммы, приоритетного основного мероприятия, мероприятия ведомственной целевой программы (по инвестиционным расходам — в разрезе объектов) &lt;1&gt;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Ожидаемый  результат</w:t>
            </w:r>
          </w:p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Фактически сложившийся результат</w:t>
            </w:r>
          </w:p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Сумма экономии</w:t>
            </w:r>
            <w:r w:rsidRPr="001E5D07">
              <w:rPr>
                <w:rFonts w:eastAsia="SimSun"/>
                <w:bCs/>
                <w:kern w:val="1"/>
                <w:lang w:eastAsia="hi-IN" w:bidi="hi-IN"/>
              </w:rPr>
              <w:br/>
              <w:t>(тыс. рублей)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96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4521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bCs/>
                <w:kern w:val="1"/>
                <w:lang w:eastAsia="hi-IN" w:bidi="hi-IN"/>
              </w:rPr>
              <w:t>в том числе в результате проведенных закупок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6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  <w:rPr>
                <w:color w:val="000000"/>
              </w:rPr>
            </w:pPr>
            <w:r w:rsidRPr="00054703">
              <w:rPr>
                <w:color w:val="000000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CB3419">
            <w:pPr>
              <w:widowControl w:val="0"/>
            </w:pPr>
            <w:r w:rsidRPr="00567FDE">
              <w:t xml:space="preserve">Муниципальная программа </w:t>
            </w:r>
            <w:r w:rsidR="00CB3419">
              <w:t>Калининского</w:t>
            </w:r>
            <w:r w:rsidRPr="00567FDE">
              <w:t xml:space="preserve">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</w:pPr>
            <w:r w:rsidRPr="00054703">
              <w:t>2</w:t>
            </w:r>
          </w:p>
        </w:tc>
        <w:tc>
          <w:tcPr>
            <w:tcW w:w="4521" w:type="dxa"/>
            <w:shd w:val="clear" w:color="auto" w:fill="auto"/>
          </w:tcPr>
          <w:p w:rsidR="00C52D7A" w:rsidRPr="00567FDE" w:rsidRDefault="00C52D7A" w:rsidP="00CB3419">
            <w:pPr>
              <w:widowControl w:val="0"/>
              <w:suppressAutoHyphens/>
              <w:autoSpaceDE w:val="0"/>
              <w:snapToGrid w:val="0"/>
              <w:rPr>
                <w:rFonts w:eastAsia="Calibri"/>
                <w:kern w:val="1"/>
                <w:lang w:eastAsia="ar-SA"/>
              </w:rPr>
            </w:pPr>
            <w:r w:rsidRPr="00567FDE">
              <w:t xml:space="preserve">Подпрограмма 1. «Противодействие коррупции в </w:t>
            </w:r>
            <w:r w:rsidR="00CB3419">
              <w:t>Калининском</w:t>
            </w:r>
            <w:r w:rsidRPr="00567FDE">
              <w:t xml:space="preserve"> сельском поселении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</w:pPr>
            <w:r w:rsidRPr="00054703">
              <w:t>3</w:t>
            </w:r>
          </w:p>
        </w:tc>
        <w:tc>
          <w:tcPr>
            <w:tcW w:w="4521" w:type="dxa"/>
            <w:shd w:val="clear" w:color="auto" w:fill="auto"/>
          </w:tcPr>
          <w:p w:rsidR="00C52D7A" w:rsidRDefault="00C52D7A" w:rsidP="00CB3419">
            <w:pPr>
              <w:widowControl w:val="0"/>
              <w:jc w:val="both"/>
            </w:pPr>
            <w:r>
              <w:t>Подпрограмма 2</w:t>
            </w:r>
          </w:p>
          <w:p w:rsidR="00C52D7A" w:rsidRPr="00BC2BC1" w:rsidRDefault="00C52D7A" w:rsidP="00BC2BC1">
            <w:pPr>
              <w:pStyle w:val="ad"/>
            </w:pPr>
            <w:r w:rsidRPr="00567FDE">
              <w:t>Профилактика экстремизма и терроризма</w:t>
            </w:r>
            <w:r w:rsidR="00BC2BC1">
              <w:t>, г</w:t>
            </w:r>
            <w:r w:rsidR="00BC2BC1" w:rsidRPr="00567FDE">
              <w:t xml:space="preserve">армонизация межнациональных отношений на территории </w:t>
            </w:r>
            <w:r w:rsidR="00BC2BC1">
              <w:t>Калининского</w:t>
            </w:r>
            <w:r w:rsidR="00BC2BC1" w:rsidRPr="00567FDE">
              <w:t xml:space="preserve"> сельского поселения</w:t>
            </w:r>
            <w:r w:rsidRPr="00567FDE">
              <w:t>»;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  <w:tr w:rsidR="00C52D7A" w:rsidRPr="001E5D07" w:rsidTr="00CB34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6" w:type="dxa"/>
          </w:tcPr>
          <w:p w:rsidR="00C52D7A" w:rsidRPr="00054703" w:rsidRDefault="00C52D7A" w:rsidP="00CB3419">
            <w:pPr>
              <w:widowControl w:val="0"/>
              <w:jc w:val="both"/>
            </w:pPr>
          </w:p>
        </w:tc>
        <w:tc>
          <w:tcPr>
            <w:tcW w:w="4521" w:type="dxa"/>
            <w:shd w:val="clear" w:color="auto" w:fill="auto"/>
          </w:tcPr>
          <w:p w:rsidR="00C52D7A" w:rsidRDefault="00C52D7A" w:rsidP="00CB3419">
            <w:pPr>
              <w:widowControl w:val="0"/>
              <w:jc w:val="both"/>
            </w:pPr>
            <w:r>
              <w:t>Подпрограмма 3</w:t>
            </w:r>
          </w:p>
          <w:p w:rsidR="00C52D7A" w:rsidRPr="00567FDE" w:rsidRDefault="00C52D7A" w:rsidP="00CB3419">
            <w:pPr>
              <w:widowControl w:val="0"/>
              <w:jc w:val="both"/>
              <w:rPr>
                <w:rFonts w:eastAsia="Calibri"/>
                <w:kern w:val="1"/>
                <w:lang w:eastAsia="ar-SA"/>
              </w:rPr>
            </w:pPr>
            <w:r w:rsidRPr="00567FDE"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772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val="en-US"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231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val="en-US" w:eastAsia="hi-IN" w:bidi="hi-IN"/>
              </w:rPr>
              <w:t>X</w:t>
            </w:r>
          </w:p>
        </w:tc>
        <w:tc>
          <w:tcPr>
            <w:tcW w:w="2360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C52D7A" w:rsidRPr="001E5D07" w:rsidRDefault="00C52D7A" w:rsidP="00CB3419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1E5D07">
              <w:rPr>
                <w:rFonts w:eastAsia="SimSun"/>
                <w:kern w:val="1"/>
                <w:lang w:eastAsia="hi-IN" w:bidi="hi-IN"/>
              </w:rPr>
              <w:t>0,0</w:t>
            </w:r>
          </w:p>
        </w:tc>
      </w:tr>
    </w:tbl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BC2BC1" w:rsidRDefault="00BC2BC1" w:rsidP="0062354B">
      <w:pPr>
        <w:widowControl w:val="0"/>
        <w:autoSpaceDE w:val="0"/>
        <w:autoSpaceDN w:val="0"/>
        <w:adjustRightInd w:val="0"/>
        <w:jc w:val="right"/>
        <w:outlineLvl w:val="2"/>
      </w:pPr>
    </w:p>
    <w:p w:rsidR="00C52D7A" w:rsidRDefault="00C52D7A" w:rsidP="0062354B">
      <w:pPr>
        <w:widowControl w:val="0"/>
        <w:autoSpaceDE w:val="0"/>
        <w:autoSpaceDN w:val="0"/>
        <w:adjustRightInd w:val="0"/>
        <w:jc w:val="right"/>
        <w:outlineLvl w:val="2"/>
      </w:pPr>
    </w:p>
    <w:sectPr w:rsidR="00C52D7A" w:rsidSect="00634477">
      <w:headerReference w:type="default" r:id="rId11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15" w:rsidRDefault="00F21015">
      <w:r>
        <w:separator/>
      </w:r>
    </w:p>
  </w:endnote>
  <w:endnote w:type="continuationSeparator" w:id="0">
    <w:p w:rsidR="00F21015" w:rsidRDefault="00F2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19" w:rsidRDefault="00CB3419" w:rsidP="00CB341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B3419" w:rsidRDefault="00CB341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19" w:rsidRDefault="00CB3419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15" w:rsidRDefault="00F21015">
      <w:r>
        <w:separator/>
      </w:r>
    </w:p>
  </w:footnote>
  <w:footnote w:type="continuationSeparator" w:id="0">
    <w:p w:rsidR="00F21015" w:rsidRDefault="00F2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19" w:rsidRDefault="00CB3419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639A6"/>
    <w:multiLevelType w:val="hybridMultilevel"/>
    <w:tmpl w:val="DFA42AF8"/>
    <w:lvl w:ilvl="0" w:tplc="8FCADB9E">
      <w:start w:val="1"/>
      <w:numFmt w:val="decimal"/>
      <w:lvlText w:val="%1."/>
      <w:lvlJc w:val="left"/>
      <w:pPr>
        <w:ind w:left="1861" w:hanging="115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5"/>
  </w:num>
  <w:num w:numId="5">
    <w:abstractNumId w:val="30"/>
  </w:num>
  <w:num w:numId="6">
    <w:abstractNumId w:val="11"/>
  </w:num>
  <w:num w:numId="7">
    <w:abstractNumId w:val="7"/>
  </w:num>
  <w:num w:numId="8">
    <w:abstractNumId w:val="23"/>
  </w:num>
  <w:num w:numId="9">
    <w:abstractNumId w:val="22"/>
  </w:num>
  <w:num w:numId="10">
    <w:abstractNumId w:val="28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2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46086"/>
    <w:rsid w:val="00091EFD"/>
    <w:rsid w:val="001078F1"/>
    <w:rsid w:val="00136854"/>
    <w:rsid w:val="002168CA"/>
    <w:rsid w:val="00250932"/>
    <w:rsid w:val="00254B9A"/>
    <w:rsid w:val="0027275C"/>
    <w:rsid w:val="002B6926"/>
    <w:rsid w:val="002C1F51"/>
    <w:rsid w:val="002F6A47"/>
    <w:rsid w:val="00301DA4"/>
    <w:rsid w:val="00325992"/>
    <w:rsid w:val="00382EAF"/>
    <w:rsid w:val="00511CC7"/>
    <w:rsid w:val="005415FF"/>
    <w:rsid w:val="00572904"/>
    <w:rsid w:val="0062354B"/>
    <w:rsid w:val="00634477"/>
    <w:rsid w:val="007B4029"/>
    <w:rsid w:val="00856B7C"/>
    <w:rsid w:val="008C50B6"/>
    <w:rsid w:val="008D786A"/>
    <w:rsid w:val="00911575"/>
    <w:rsid w:val="00933D42"/>
    <w:rsid w:val="00A01632"/>
    <w:rsid w:val="00A01906"/>
    <w:rsid w:val="00BA45DC"/>
    <w:rsid w:val="00BC2BC1"/>
    <w:rsid w:val="00BF0C2A"/>
    <w:rsid w:val="00C52D7A"/>
    <w:rsid w:val="00CB3419"/>
    <w:rsid w:val="00D77346"/>
    <w:rsid w:val="00DA0D72"/>
    <w:rsid w:val="00E04970"/>
    <w:rsid w:val="00F21015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D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2D7A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52D7A"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qFormat/>
    <w:rsid w:val="0062354B"/>
    <w:pPr>
      <w:ind w:left="720"/>
    </w:pPr>
  </w:style>
  <w:style w:type="paragraph" w:styleId="a3">
    <w:name w:val="Body Text"/>
    <w:basedOn w:val="a"/>
    <w:link w:val="a6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2D7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52D7A"/>
  </w:style>
  <w:style w:type="paragraph" w:styleId="af">
    <w:name w:val="Body Text Indent"/>
    <w:basedOn w:val="a"/>
    <w:link w:val="af0"/>
    <w:rsid w:val="00C52D7A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C52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52D7A"/>
    <w:pPr>
      <w:jc w:val="center"/>
    </w:pPr>
    <w:rPr>
      <w:sz w:val="28"/>
      <w:szCs w:val="20"/>
    </w:rPr>
  </w:style>
  <w:style w:type="character" w:styleId="af1">
    <w:name w:val="page number"/>
    <w:basedOn w:val="a0"/>
    <w:rsid w:val="00C52D7A"/>
  </w:style>
  <w:style w:type="paragraph" w:styleId="21">
    <w:name w:val="Body Text 2"/>
    <w:basedOn w:val="a"/>
    <w:link w:val="22"/>
    <w:rsid w:val="00C52D7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52D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Bullet 2"/>
    <w:basedOn w:val="a"/>
    <w:autoRedefine/>
    <w:rsid w:val="00C52D7A"/>
    <w:pPr>
      <w:ind w:left="283" w:hanging="283"/>
      <w:jc w:val="both"/>
    </w:pPr>
    <w:rPr>
      <w:color w:val="000000"/>
      <w:sz w:val="28"/>
      <w:szCs w:val="28"/>
    </w:rPr>
  </w:style>
  <w:style w:type="paragraph" w:styleId="af2">
    <w:name w:val="Normal (Web)"/>
    <w:basedOn w:val="a"/>
    <w:rsid w:val="00C52D7A"/>
    <w:rPr>
      <w:color w:val="000000"/>
    </w:rPr>
  </w:style>
  <w:style w:type="paragraph" w:customStyle="1" w:styleId="postan0">
    <w:name w:val="postan"/>
    <w:basedOn w:val="a"/>
    <w:rsid w:val="00C52D7A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C52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2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rsid w:val="00C52D7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C52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rsid w:val="00C52D7A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4">
    <w:name w:val="1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1"/>
    <w:basedOn w:val="a"/>
    <w:rsid w:val="00C52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rsid w:val="00C5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аголовок"/>
    <w:basedOn w:val="a"/>
    <w:next w:val="a3"/>
    <w:rsid w:val="00C52D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8">
    <w:name w:val="Hyperlink"/>
    <w:uiPriority w:val="99"/>
    <w:rsid w:val="00C52D7A"/>
    <w:rPr>
      <w:color w:val="0000FF"/>
      <w:u w:val="single"/>
    </w:rPr>
  </w:style>
  <w:style w:type="character" w:customStyle="1" w:styleId="9">
    <w:name w:val="Нижний колонтитул Знак9"/>
    <w:semiHidden/>
    <w:rsid w:val="00C52D7A"/>
    <w:rPr>
      <w:rFonts w:ascii="Times New Roman" w:hAnsi="Times New Roman" w:cs="Times New Roman"/>
      <w:sz w:val="24"/>
      <w:szCs w:val="24"/>
    </w:rPr>
  </w:style>
  <w:style w:type="paragraph" w:customStyle="1" w:styleId="af9">
    <w:name w:val="Содержимое таблицы"/>
    <w:basedOn w:val="a"/>
    <w:rsid w:val="00C52D7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Default">
    <w:name w:val="Default"/>
    <w:rsid w:val="00C5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9008</Words>
  <Characters>51347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    Приложение </vt:lpstr>
      <vt:lpstr>        к постановлению Администрации</vt:lpstr>
      <vt:lpstr>        Калининского сельского поселения</vt:lpstr>
      <vt:lpstr>        от 27.06.2024 № 70</vt:lpstr>
      <vt:lpstr>        </vt:lpstr>
      <vt:lpstr>        Приложение №2</vt:lpstr>
      <vt:lpstr>        от 27.06.2024 № 70</vt:lpstr>
      <vt:lpstr>        от 27.06.2024 № 70</vt:lpstr>
      <vt:lpstr>        от 27.06.2024 № 70</vt:lpstr>
      <vt:lpstr>        от 27.06.2024 № 70</vt:lpstr>
      <vt:lpstr>        от 27.06.2024 № 70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60235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2024-01-18T11:48:00Z</cp:lastPrinted>
  <dcterms:created xsi:type="dcterms:W3CDTF">2024-06-27T06:05:00Z</dcterms:created>
  <dcterms:modified xsi:type="dcterms:W3CDTF">2024-06-27T06:05:00Z</dcterms:modified>
</cp:coreProperties>
</file>