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D9" w:rsidRPr="002F63D9" w:rsidRDefault="002F63D9" w:rsidP="002F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D9">
        <w:rPr>
          <w:rFonts w:ascii="Times New Roman" w:hAnsi="Times New Roman"/>
          <w:b/>
          <w:sz w:val="28"/>
          <w:szCs w:val="28"/>
        </w:rPr>
        <w:t>АДМИНИСТРАЦИЯ</w:t>
      </w:r>
    </w:p>
    <w:p w:rsidR="002F63D9" w:rsidRPr="002F63D9" w:rsidRDefault="002F63D9" w:rsidP="002F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D9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2F63D9" w:rsidRPr="002F63D9" w:rsidRDefault="002F63D9" w:rsidP="002F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D9">
        <w:rPr>
          <w:rFonts w:ascii="Times New Roman" w:hAnsi="Times New Roman"/>
          <w:b/>
          <w:sz w:val="28"/>
          <w:szCs w:val="28"/>
        </w:rPr>
        <w:t>ЦИМЛЯНСКОГО РАЙОНА РОСТОВСКОЙ ОБЛАСТИ</w:t>
      </w:r>
    </w:p>
    <w:p w:rsidR="002F63D9" w:rsidRPr="002F63D9" w:rsidRDefault="002F63D9" w:rsidP="002F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3D9" w:rsidRPr="002F63D9" w:rsidRDefault="002F63D9" w:rsidP="002F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D9">
        <w:rPr>
          <w:rFonts w:ascii="Times New Roman" w:hAnsi="Times New Roman"/>
          <w:b/>
          <w:sz w:val="28"/>
          <w:szCs w:val="28"/>
        </w:rPr>
        <w:t>ПОСТАНОВЛЕНИЕ</w:t>
      </w:r>
    </w:p>
    <w:p w:rsidR="00087061" w:rsidRPr="00B51204" w:rsidRDefault="00087061" w:rsidP="00087061">
      <w:pPr>
        <w:spacing w:after="0"/>
        <w:rPr>
          <w:rFonts w:ascii="Times New Roman" w:hAnsi="Times New Roman"/>
          <w:kern w:val="2"/>
          <w:sz w:val="28"/>
          <w:szCs w:val="28"/>
        </w:rPr>
      </w:pPr>
    </w:p>
    <w:p w:rsidR="00087061" w:rsidRDefault="00087061" w:rsidP="00087061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16.04.2019</w:t>
      </w:r>
      <w:r w:rsidRPr="00B51204">
        <w:rPr>
          <w:rFonts w:ascii="Times New Roman" w:hAnsi="Times New Roman"/>
          <w:kern w:val="2"/>
          <w:sz w:val="28"/>
          <w:szCs w:val="28"/>
        </w:rPr>
        <w:t xml:space="preserve"> г.               </w:t>
      </w:r>
      <w:r w:rsidR="002F63D9">
        <w:rPr>
          <w:rFonts w:ascii="Times New Roman" w:hAnsi="Times New Roman"/>
          <w:kern w:val="2"/>
          <w:sz w:val="28"/>
          <w:szCs w:val="28"/>
        </w:rPr>
        <w:t xml:space="preserve">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№ </w:t>
      </w:r>
      <w:r w:rsidR="002F63D9">
        <w:rPr>
          <w:rFonts w:ascii="Times New Roman" w:hAnsi="Times New Roman"/>
          <w:kern w:val="2"/>
          <w:sz w:val="28"/>
          <w:szCs w:val="28"/>
        </w:rPr>
        <w:t>48</w:t>
      </w:r>
      <w:r w:rsidRPr="00B51204">
        <w:rPr>
          <w:rFonts w:ascii="Times New Roman" w:hAnsi="Times New Roman"/>
          <w:kern w:val="2"/>
          <w:sz w:val="28"/>
          <w:szCs w:val="28"/>
        </w:rPr>
        <w:t xml:space="preserve">   </w:t>
      </w:r>
      <w:r w:rsidR="002F63D9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Pr="00B51204">
        <w:rPr>
          <w:rFonts w:ascii="Times New Roman" w:hAnsi="Times New Roman"/>
          <w:kern w:val="2"/>
          <w:sz w:val="28"/>
          <w:szCs w:val="28"/>
        </w:rPr>
        <w:t xml:space="preserve">   ст. </w:t>
      </w:r>
      <w:r w:rsidR="002F63D9">
        <w:rPr>
          <w:rFonts w:ascii="Times New Roman" w:hAnsi="Times New Roman"/>
          <w:kern w:val="2"/>
          <w:sz w:val="28"/>
          <w:szCs w:val="28"/>
        </w:rPr>
        <w:t>Калининская</w:t>
      </w:r>
    </w:p>
    <w:p w:rsidR="00087061" w:rsidRDefault="00087061" w:rsidP="00087061">
      <w:pPr>
        <w:spacing w:after="0"/>
        <w:rPr>
          <w:rFonts w:ascii="Times New Roman" w:hAnsi="Times New Roman"/>
          <w:kern w:val="2"/>
          <w:sz w:val="28"/>
          <w:szCs w:val="28"/>
        </w:rPr>
      </w:pPr>
    </w:p>
    <w:p w:rsidR="00087061" w:rsidRDefault="00087061" w:rsidP="002F63D9">
      <w:pPr>
        <w:spacing w:after="0"/>
        <w:rPr>
          <w:rFonts w:ascii="Times New Roman" w:hAnsi="Times New Roman"/>
          <w:bCs/>
          <w:sz w:val="28"/>
          <w:szCs w:val="28"/>
        </w:rPr>
      </w:pPr>
      <w:r w:rsidRPr="00B5120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A76A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F63D9" w:rsidRPr="000A76A2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2F63D9">
        <w:rPr>
          <w:rFonts w:ascii="Times New Roman" w:hAnsi="Times New Roman"/>
          <w:bCs/>
          <w:sz w:val="28"/>
          <w:szCs w:val="28"/>
        </w:rPr>
        <w:t>о</w:t>
      </w:r>
      <w:r w:rsidRPr="000A76A2">
        <w:rPr>
          <w:rFonts w:ascii="Times New Roman" w:hAnsi="Times New Roman"/>
          <w:bCs/>
          <w:sz w:val="28"/>
          <w:szCs w:val="28"/>
        </w:rPr>
        <w:t xml:space="preserve"> порядке создания</w:t>
      </w:r>
    </w:p>
    <w:p w:rsidR="00087061" w:rsidRDefault="00087061" w:rsidP="002F63D9">
      <w:pPr>
        <w:spacing w:after="0"/>
        <w:rPr>
          <w:rFonts w:ascii="Times New Roman" w:hAnsi="Times New Roman"/>
          <w:bCs/>
          <w:sz w:val="28"/>
          <w:szCs w:val="28"/>
        </w:rPr>
      </w:pPr>
      <w:r w:rsidRPr="000A76A2">
        <w:rPr>
          <w:rFonts w:ascii="Times New Roman" w:hAnsi="Times New Roman"/>
          <w:bCs/>
          <w:sz w:val="28"/>
          <w:szCs w:val="28"/>
        </w:rPr>
        <w:t xml:space="preserve"> и ведения реестра зеленых насаждений на территории </w:t>
      </w:r>
    </w:p>
    <w:p w:rsidR="00087061" w:rsidRDefault="002F63D9" w:rsidP="002F63D9">
      <w:pPr>
        <w:spacing w:after="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087061">
        <w:rPr>
          <w:rFonts w:ascii="Times New Roman" w:hAnsi="Times New Roman"/>
          <w:bCs/>
          <w:sz w:val="28"/>
          <w:szCs w:val="28"/>
        </w:rPr>
        <w:t xml:space="preserve"> </w:t>
      </w:r>
      <w:r w:rsidR="00087061" w:rsidRPr="000A76A2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087061" w:rsidRPr="00A05C7B">
        <w:rPr>
          <w:b/>
          <w:bCs/>
          <w:sz w:val="28"/>
          <w:szCs w:val="28"/>
        </w:rPr>
        <w:t xml:space="preserve"> </w:t>
      </w:r>
    </w:p>
    <w:p w:rsidR="00087061" w:rsidRPr="00B51204" w:rsidRDefault="00087061" w:rsidP="00087061">
      <w:pPr>
        <w:shd w:val="clear" w:color="auto" w:fill="FFFFFF"/>
        <w:spacing w:after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87061" w:rsidRDefault="00087061" w:rsidP="0008706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53A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 Областным законом Ростовской области от 03.08.2007 №747-ЗС «Об охране зеленых насаждений в населенных пунктах Ростовской области»,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от 30.08.2012г №819 «Об утверждении порядка охраны зеленых насаждений в населенных пунктах Ростовской области», </w:t>
      </w:r>
      <w:r w:rsidRPr="00253A3F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2F63D9">
        <w:rPr>
          <w:rFonts w:ascii="Times New Roman" w:hAnsi="Times New Roman"/>
          <w:sz w:val="28"/>
          <w:szCs w:val="28"/>
        </w:rPr>
        <w:t xml:space="preserve">Калининское </w:t>
      </w:r>
      <w:r w:rsidRPr="00253A3F">
        <w:rPr>
          <w:rFonts w:ascii="Times New Roman" w:hAnsi="Times New Roman"/>
          <w:sz w:val="28"/>
          <w:szCs w:val="28"/>
        </w:rPr>
        <w:t>сельское поселение»</w:t>
      </w:r>
    </w:p>
    <w:p w:rsidR="002F63D9" w:rsidRPr="002F63D9" w:rsidRDefault="002F63D9" w:rsidP="002F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D9">
        <w:rPr>
          <w:rFonts w:ascii="Times New Roman" w:hAnsi="Times New Roman"/>
          <w:sz w:val="28"/>
          <w:szCs w:val="28"/>
        </w:rPr>
        <w:t>ПОСТАНОВЛЯЮ:</w:t>
      </w:r>
    </w:p>
    <w:p w:rsidR="00087061" w:rsidRPr="0023489C" w:rsidRDefault="00087061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1. Утвердить положение о порядке создания и ведения реестра зеленых насаждений на тер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="002F63D9">
        <w:rPr>
          <w:rFonts w:ascii="Times New Roman" w:hAnsi="Times New Roman"/>
          <w:sz w:val="28"/>
          <w:szCs w:val="28"/>
        </w:rPr>
        <w:t>Калининского</w:t>
      </w:r>
      <w:r w:rsidRPr="0023489C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1.</w:t>
      </w:r>
    </w:p>
    <w:p w:rsidR="00087061" w:rsidRPr="0023489C" w:rsidRDefault="00087061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2. Утвердить форму реестра зеленых насаждений</w:t>
      </w:r>
      <w:r>
        <w:rPr>
          <w:rFonts w:ascii="Times New Roman" w:hAnsi="Times New Roman"/>
          <w:sz w:val="28"/>
          <w:szCs w:val="28"/>
        </w:rPr>
        <w:t>,</w:t>
      </w:r>
      <w:r w:rsidRPr="0023489C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 xml:space="preserve">ихся на территории </w:t>
      </w:r>
      <w:r w:rsidR="002F63D9">
        <w:rPr>
          <w:rFonts w:ascii="Times New Roman" w:hAnsi="Times New Roman"/>
          <w:sz w:val="28"/>
          <w:szCs w:val="28"/>
        </w:rPr>
        <w:t>Калининского</w:t>
      </w:r>
      <w:r w:rsidRPr="0023489C">
        <w:rPr>
          <w:rFonts w:ascii="Times New Roman" w:hAnsi="Times New Roman"/>
          <w:sz w:val="28"/>
          <w:szCs w:val="28"/>
        </w:rPr>
        <w:t> сельского поселения согласно приложению № 2.</w:t>
      </w:r>
    </w:p>
    <w:p w:rsidR="00087061" w:rsidRPr="0023489C" w:rsidRDefault="00087061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3.  Постановление вступает в силу с момента его подписания и подлежит размещению на официальном сайте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r w:rsidR="002F63D9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Pr="0023489C">
        <w:rPr>
          <w:rFonts w:ascii="Times New Roman" w:hAnsi="Times New Roman"/>
          <w:sz w:val="28"/>
          <w:szCs w:val="28"/>
        </w:rPr>
        <w:t xml:space="preserve"> </w:t>
      </w:r>
    </w:p>
    <w:p w:rsidR="00087061" w:rsidRPr="0023489C" w:rsidRDefault="00087061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оставляю за собой.        </w:t>
      </w:r>
    </w:p>
    <w:p w:rsidR="00087061" w:rsidRPr="00253A3F" w:rsidRDefault="00087061" w:rsidP="00087061">
      <w:pPr>
        <w:pStyle w:val="a3"/>
        <w:spacing w:after="0"/>
        <w:jc w:val="both"/>
        <w:rPr>
          <w:rFonts w:ascii="Verdana" w:hAnsi="Verdana"/>
          <w:sz w:val="18"/>
          <w:szCs w:val="18"/>
        </w:rPr>
      </w:pPr>
      <w:r w:rsidRPr="00253A3F">
        <w:rPr>
          <w:rFonts w:ascii="Verdana" w:hAnsi="Verdana"/>
          <w:sz w:val="18"/>
          <w:szCs w:val="18"/>
        </w:rPr>
        <w:t> </w:t>
      </w:r>
    </w:p>
    <w:p w:rsidR="00087061" w:rsidRDefault="00087061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87061" w:rsidRDefault="002F63D9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087061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/>
          <w:sz w:val="28"/>
          <w:szCs w:val="28"/>
        </w:rPr>
        <w:t>Савушинский А.Г.</w:t>
      </w:r>
    </w:p>
    <w:p w:rsidR="00087061" w:rsidRDefault="00087061" w:rsidP="000870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061" w:rsidRPr="0023489C" w:rsidRDefault="00087061" w:rsidP="00087061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3489C">
        <w:rPr>
          <w:rFonts w:ascii="Times New Roman" w:hAnsi="Times New Roman"/>
          <w:sz w:val="28"/>
          <w:szCs w:val="28"/>
        </w:rPr>
        <w:t xml:space="preserve"> </w:t>
      </w:r>
    </w:p>
    <w:p w:rsidR="00087061" w:rsidRPr="0023489C" w:rsidRDefault="00087061" w:rsidP="00087061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87061" w:rsidRPr="0023489C" w:rsidRDefault="002F63D9" w:rsidP="00087061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087061" w:rsidRPr="0023489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7061" w:rsidRPr="0023489C" w:rsidRDefault="00087061" w:rsidP="00087061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2348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04.2019г.</w:t>
      </w:r>
      <w:r w:rsidRPr="0023489C">
        <w:rPr>
          <w:rFonts w:ascii="Times New Roman" w:hAnsi="Times New Roman"/>
          <w:sz w:val="28"/>
          <w:szCs w:val="28"/>
        </w:rPr>
        <w:t xml:space="preserve"> № </w:t>
      </w:r>
      <w:r w:rsidR="002F63D9">
        <w:rPr>
          <w:rFonts w:ascii="Times New Roman" w:hAnsi="Times New Roman"/>
          <w:sz w:val="28"/>
          <w:szCs w:val="28"/>
        </w:rPr>
        <w:t>48</w:t>
      </w:r>
    </w:p>
    <w:p w:rsidR="00087061" w:rsidRDefault="00087061" w:rsidP="00087061">
      <w:pPr>
        <w:jc w:val="both"/>
        <w:rPr>
          <w:sz w:val="28"/>
          <w:szCs w:val="28"/>
        </w:rPr>
      </w:pPr>
    </w:p>
    <w:p w:rsidR="00087061" w:rsidRPr="0023489C" w:rsidRDefault="00087061" w:rsidP="0008706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Положение</w:t>
      </w:r>
    </w:p>
    <w:p w:rsidR="00087061" w:rsidRPr="0023489C" w:rsidRDefault="00087061" w:rsidP="0008706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о порядке создания и ведения реестра зеленых насаждений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087061" w:rsidRPr="0023489C" w:rsidRDefault="002F63D9" w:rsidP="0008706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08706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7061" w:rsidRDefault="00087061" w:rsidP="00087061">
      <w:pPr>
        <w:spacing w:after="0"/>
        <w:ind w:firstLine="851"/>
        <w:jc w:val="both"/>
        <w:rPr>
          <w:sz w:val="28"/>
          <w:szCs w:val="28"/>
        </w:rPr>
      </w:pPr>
    </w:p>
    <w:p w:rsidR="00087061" w:rsidRPr="00E363CD" w:rsidRDefault="00087061" w:rsidP="0008706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087061" w:rsidRPr="00E363CD" w:rsidRDefault="00087061" w:rsidP="00087061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061" w:rsidRPr="00E363CD" w:rsidRDefault="00087061" w:rsidP="00087061">
      <w:pPr>
        <w:pStyle w:val="a4"/>
        <w:tabs>
          <w:tab w:val="left" w:pos="142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Реестр зеленых насаждений в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Калининском</w:t>
      </w:r>
      <w:r w:rsidR="002F63D9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D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2F63D9" w:rsidRPr="00E363C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и не входящих в земли государственного лесного фонда Российской Федерации. Представляет </w:t>
      </w:r>
      <w:bookmarkStart w:id="0" w:name="_GoBack"/>
      <w:bookmarkEnd w:id="0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собой свод данных о типах, видовом составе, количестве зеленых насаждений на территории населенного пункта. </w:t>
      </w:r>
    </w:p>
    <w:p w:rsidR="00087061" w:rsidRPr="00E363CD" w:rsidRDefault="00087061" w:rsidP="00087061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реестра зеленых насаждений является учет и осуществление текущего контроля за состоянием зеленых насаждений в населенных пунктах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района, в том числе: </w:t>
      </w:r>
    </w:p>
    <w:p w:rsidR="00087061" w:rsidRPr="00E363CD" w:rsidRDefault="00087061" w:rsidP="00087061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087061" w:rsidRPr="00E363CD" w:rsidRDefault="00087061" w:rsidP="00087061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087061" w:rsidRPr="00E363CD" w:rsidRDefault="00087061" w:rsidP="00087061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087061" w:rsidRPr="00E363CD" w:rsidRDefault="00087061" w:rsidP="00087061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- обеспечения достоверной информацией о количестве и состоянии зеленых насаждени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й в населенном пункте населения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органов власти и управления. </w:t>
      </w:r>
    </w:p>
    <w:p w:rsidR="00087061" w:rsidRPr="00E363CD" w:rsidRDefault="00087061" w:rsidP="00087061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</w:t>
      </w:r>
      <w:r w:rsidRPr="00046A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реестра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зеленых насаждений осуществляется администрацией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061" w:rsidRDefault="00087061" w:rsidP="0008706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E35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Инвентаризация зелёных насаждений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инвентаризации зелёных насаждений осуществляется администрацией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на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2F63D9" w:rsidRDefault="00087061" w:rsidP="00087061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Инвентаризация зелёных насаждений проводится не реже чем один раз в 10 </w:t>
      </w:r>
      <w:r w:rsidRPr="00234D86">
        <w:rPr>
          <w:rFonts w:ascii="Times New Roman" w:hAnsi="Times New Roman" w:cs="Times New Roman"/>
          <w:sz w:val="28"/>
          <w:szCs w:val="28"/>
          <w:lang w:val="ru-RU"/>
        </w:rPr>
        <w:t xml:space="preserve">лет. </w:t>
      </w:r>
    </w:p>
    <w:p w:rsidR="00087061" w:rsidRDefault="00087061" w:rsidP="00087061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осуществляется проведение </w:t>
      </w:r>
      <w:r w:rsidRPr="00250443">
        <w:rPr>
          <w:rFonts w:ascii="Times New Roman" w:hAnsi="Times New Roman" w:cs="Times New Roman"/>
          <w:sz w:val="28"/>
          <w:szCs w:val="28"/>
          <w:lang w:val="ru-RU"/>
        </w:rPr>
        <w:t>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осуществляется администрацией муниципального образования.</w:t>
      </w:r>
    </w:p>
    <w:p w:rsidR="00087061" w:rsidRPr="00234D86" w:rsidRDefault="00087061" w:rsidP="00087061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Учет зеленых насаждений осуществляется путем ведения администрацией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реестра зеленых насаждений.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. Реестр зелёных насаждений содержит информацию:</w:t>
      </w: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 расположении земельных участков, занятых зелёными насаждениями; </w:t>
      </w: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об их площади;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о целевом назначении таких земельных участков;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Реестр зелёных насаждений размещается на официальном сайте администрации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061" w:rsidRPr="00E363CD" w:rsidRDefault="00087061" w:rsidP="0008706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07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создания и ведения реестра зеленых насаждений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Реестр представляет собой свод таблиц (информационных карт зеленых насаждений учетного участка - озелененной 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ерритории) по прилагаемой форме.</w:t>
      </w:r>
    </w:p>
    <w:p w:rsidR="00087061" w:rsidRPr="00DE127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 w:rsidRPr="00DE12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5.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6.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 реестр не включаются: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озелененных земельных участках, находящихся в собственности граждан и </w:t>
      </w:r>
      <w:r w:rsidR="002F63D9" w:rsidRPr="00E363CD">
        <w:rPr>
          <w:rFonts w:ascii="Times New Roman" w:hAnsi="Times New Roman" w:cs="Times New Roman"/>
          <w:sz w:val="28"/>
          <w:szCs w:val="28"/>
          <w:lang w:val="ru-RU"/>
        </w:rPr>
        <w:t>юридических лиц,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и не имеющих ограничений на использование данного участка.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250">
        <w:rPr>
          <w:rFonts w:ascii="Times New Roman" w:hAnsi="Times New Roman" w:cs="Times New Roman"/>
          <w:sz w:val="28"/>
          <w:szCs w:val="28"/>
          <w:lang w:val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особо охраняемых природных территориях. </w:t>
      </w: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061" w:rsidRDefault="00087061" w:rsidP="00087061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7. Основные категории учетных участков - озелененны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территорий населенных пунктов: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1категория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2категория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специального назначения (озелененные территории санитарно-защитных, водоохранных, защитно-мелиоративных,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087061" w:rsidRPr="00E363CD" w:rsidRDefault="00087061" w:rsidP="00087061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Информационные карты зеленых насаждений учетного участка для ведения р</w:t>
      </w:r>
      <w:r>
        <w:rPr>
          <w:rFonts w:ascii="Times New Roman" w:hAnsi="Times New Roman" w:cs="Times New Roman"/>
          <w:sz w:val="28"/>
          <w:szCs w:val="28"/>
          <w:lang w:val="ru-RU"/>
        </w:rPr>
        <w:t>еестра оформляются на бумажных и/или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носителях в виде таблиц и картографических материалов.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9.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зеленых насаждений осуществляет администрация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D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2F63D9" w:rsidRPr="00E363C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информационной карты осуществляет администрация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в месячный срок со дня оформления акта выполненных работ.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087061" w:rsidRPr="00E363CD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производятся по согласованию с 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2F63D9" w:rsidRPr="002F63D9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Цимлянского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061" w:rsidRDefault="00087061" w:rsidP="0008706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061" w:rsidRDefault="00087061" w:rsidP="00087061"/>
    <w:p w:rsidR="00087061" w:rsidRDefault="00087061" w:rsidP="00087061"/>
    <w:p w:rsidR="00087061" w:rsidRDefault="00087061" w:rsidP="00087061"/>
    <w:p w:rsidR="00087061" w:rsidRDefault="00087061" w:rsidP="00087061"/>
    <w:p w:rsidR="00087061" w:rsidRDefault="00087061" w:rsidP="00087061"/>
    <w:p w:rsidR="00087061" w:rsidRDefault="00087061" w:rsidP="00087061"/>
    <w:p w:rsidR="00087061" w:rsidRDefault="00087061" w:rsidP="00087061">
      <w:pPr>
        <w:sectPr w:rsidR="00087061" w:rsidSect="000870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7061" w:rsidRDefault="00087061" w:rsidP="00087061"/>
    <w:p w:rsidR="00087061" w:rsidRDefault="00087061" w:rsidP="000870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E0F">
        <w:rPr>
          <w:rFonts w:ascii="Times New Roman" w:hAnsi="Times New Roman"/>
          <w:sz w:val="28"/>
          <w:szCs w:val="28"/>
        </w:rPr>
        <w:t>риложение 2</w:t>
      </w:r>
    </w:p>
    <w:p w:rsidR="00087061" w:rsidRDefault="00087061" w:rsidP="000870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87061" w:rsidRDefault="002F63D9" w:rsidP="000870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0870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7061" w:rsidRPr="007B3E0F" w:rsidRDefault="00087061" w:rsidP="000870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16.04.2019г №</w:t>
      </w:r>
      <w:r w:rsidR="002F63D9">
        <w:rPr>
          <w:rFonts w:ascii="Times New Roman" w:hAnsi="Times New Roman"/>
          <w:sz w:val="28"/>
          <w:szCs w:val="28"/>
        </w:rPr>
        <w:t>48</w:t>
      </w:r>
    </w:p>
    <w:p w:rsidR="00087061" w:rsidRPr="007B3E0F" w:rsidRDefault="00087061" w:rsidP="00087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087061" w:rsidRPr="007B3E0F" w:rsidRDefault="00087061" w:rsidP="00087061">
      <w:pPr>
        <w:spacing w:after="160" w:line="256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2F63D9">
        <w:rPr>
          <w:rFonts w:ascii="Times New Roman" w:hAnsi="Times New Roman"/>
          <w:sz w:val="28"/>
          <w:szCs w:val="28"/>
        </w:rPr>
        <w:t>Калининского</w:t>
      </w:r>
      <w:r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Цимлянского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14"/>
        <w:gridCol w:w="1134"/>
        <w:gridCol w:w="1418"/>
        <w:gridCol w:w="992"/>
        <w:gridCol w:w="850"/>
        <w:gridCol w:w="1134"/>
        <w:gridCol w:w="1050"/>
        <w:gridCol w:w="651"/>
        <w:gridCol w:w="993"/>
        <w:gridCol w:w="567"/>
        <w:gridCol w:w="879"/>
        <w:gridCol w:w="1240"/>
      </w:tblGrid>
      <w:tr w:rsidR="00087061" w:rsidRPr="00D13FAD" w:rsidTr="003D480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Площадь,</w:t>
            </w:r>
          </w:p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3E0F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Видовой состав зеленых насаждений на участках от общего числа </w:t>
            </w:r>
            <w:proofErr w:type="gramStart"/>
            <w:r w:rsidRPr="007B3E0F">
              <w:rPr>
                <w:rFonts w:ascii="Times New Roman" w:eastAsia="Calibri" w:hAnsi="Times New Roman"/>
                <w:lang w:eastAsia="en-US"/>
              </w:rPr>
              <w:t>видов,%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Природоохранный статус</w:t>
            </w:r>
          </w:p>
        </w:tc>
      </w:tr>
      <w:tr w:rsidR="00087061" w:rsidRPr="00D13FAD" w:rsidTr="003D480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Деревья</w:t>
            </w:r>
          </w:p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Травяной покров, </w:t>
            </w:r>
            <w:proofErr w:type="spellStart"/>
            <w:r w:rsidRPr="007B3E0F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7B3E0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Хвойные деревья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Лиственные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Покрытие участка многолетними травами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87061" w:rsidRPr="002631E0" w:rsidTr="003D4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87061" w:rsidRPr="00D13FAD" w:rsidTr="003D4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87061" w:rsidRPr="00D13FAD" w:rsidTr="003D4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61" w:rsidRPr="007B3E0F" w:rsidRDefault="00087061" w:rsidP="003D480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87061" w:rsidRDefault="00087061" w:rsidP="00087061"/>
    <w:p w:rsidR="00087061" w:rsidRDefault="00087061" w:rsidP="00087061">
      <w:pPr>
        <w:sectPr w:rsidR="00087061" w:rsidSect="000870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7061" w:rsidRDefault="00087061" w:rsidP="00087061"/>
    <w:p w:rsidR="00247A24" w:rsidRDefault="00247A24"/>
    <w:sectPr w:rsidR="0024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F"/>
    <w:rsid w:val="00087061"/>
    <w:rsid w:val="00247A24"/>
    <w:rsid w:val="002A09A4"/>
    <w:rsid w:val="002F63D9"/>
    <w:rsid w:val="003C191F"/>
    <w:rsid w:val="00B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A574-5283-41CB-9766-26C4CB2D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61"/>
    <w:pPr>
      <w:ind w:left="720"/>
      <w:contextualSpacing/>
    </w:pPr>
  </w:style>
  <w:style w:type="paragraph" w:styleId="a4">
    <w:name w:val="No Spacing"/>
    <w:uiPriority w:val="1"/>
    <w:qFormat/>
    <w:rsid w:val="00087061"/>
    <w:pPr>
      <w:spacing w:after="0" w:line="240" w:lineRule="auto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F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2019-04-17T07:38:00Z</cp:lastPrinted>
  <dcterms:created xsi:type="dcterms:W3CDTF">2019-04-17T07:13:00Z</dcterms:created>
  <dcterms:modified xsi:type="dcterms:W3CDTF">2019-04-17T07:39:00Z</dcterms:modified>
</cp:coreProperties>
</file>